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E65E5" w14:textId="77777777" w:rsidR="00E10FDF" w:rsidRDefault="00E10FDF" w:rsidP="00E10FDF">
      <w:pPr>
        <w:pStyle w:val="Ttulo1"/>
        <w:jc w:val="center"/>
        <w:rPr>
          <w:rFonts w:ascii="Calibri" w:hAnsi="Calibri" w:cs="Arial"/>
          <w:bCs w:val="0"/>
          <w:iCs/>
          <w:color w:val="auto"/>
          <w:sz w:val="20"/>
        </w:rPr>
      </w:pPr>
      <w:bookmarkStart w:id="0" w:name="_Toc22288518"/>
      <w:bookmarkStart w:id="1" w:name="_Toc164687522"/>
      <w:r w:rsidRPr="005A2195">
        <w:rPr>
          <w:rFonts w:ascii="Calibri" w:hAnsi="Calibri"/>
          <w:color w:val="auto"/>
          <w:sz w:val="20"/>
        </w:rPr>
        <w:t>ANEXO I</w:t>
      </w:r>
      <w:r w:rsidRPr="005A2195">
        <w:rPr>
          <w:rFonts w:ascii="Calibri" w:hAnsi="Calibri"/>
          <w:b w:val="0"/>
          <w:color w:val="auto"/>
          <w:sz w:val="20"/>
        </w:rPr>
        <w:t>.</w:t>
      </w:r>
      <w:bookmarkStart w:id="2" w:name="_Toc154052855"/>
      <w:bookmarkEnd w:id="0"/>
      <w:r>
        <w:rPr>
          <w:rFonts w:ascii="Calibri" w:hAnsi="Calibri"/>
          <w:b w:val="0"/>
          <w:color w:val="auto"/>
          <w:sz w:val="20"/>
        </w:rPr>
        <w:t xml:space="preserve"> </w:t>
      </w:r>
      <w:r w:rsidRPr="00264C34">
        <w:rPr>
          <w:rFonts w:ascii="Calibri" w:hAnsi="Calibri" w:cs="Arial"/>
          <w:bCs w:val="0"/>
          <w:iCs/>
          <w:color w:val="auto"/>
          <w:sz w:val="20"/>
        </w:rPr>
        <w:t>INVITACION A LAS CONTRATACIONES EXPECÍFICAS</w:t>
      </w:r>
      <w:bookmarkEnd w:id="2"/>
      <w:r>
        <w:rPr>
          <w:rFonts w:ascii="Calibri" w:hAnsi="Calibri" w:cs="Arial"/>
          <w:bCs w:val="0"/>
          <w:iCs/>
          <w:color w:val="auto"/>
          <w:sz w:val="20"/>
        </w:rPr>
        <w:t xml:space="preserve"> EN EL MARCO DEL SDA DE REFERENCIA</w:t>
      </w:r>
      <w:bookmarkEnd w:id="1"/>
    </w:p>
    <w:p w14:paraId="3DD7E8D8" w14:textId="77777777" w:rsidR="00E10FDF" w:rsidRPr="00973DE8" w:rsidRDefault="00E10FDF" w:rsidP="00E10FDF"/>
    <w:p w14:paraId="1F0C7A77" w14:textId="77777777" w:rsidR="00E10FDF" w:rsidRPr="00A118BA" w:rsidRDefault="00E10FDF" w:rsidP="00E10FDF">
      <w:pPr>
        <w:spacing w:after="120" w:line="300" w:lineRule="exact"/>
        <w:ind w:right="142"/>
        <w:rPr>
          <w:iCs/>
          <w:color w:val="000000"/>
          <w:sz w:val="20"/>
        </w:rPr>
      </w:pPr>
      <w:r w:rsidRPr="00A118BA">
        <w:rPr>
          <w:rFonts w:cs="Arial"/>
          <w:b/>
          <w:sz w:val="20"/>
          <w:lang w:val="es-ES_tradnl"/>
        </w:rPr>
        <w:t>CONTRATO ESPECÍFICO DE REFERENCIA:</w:t>
      </w:r>
    </w:p>
    <w:p w14:paraId="3CC2F276" w14:textId="77777777" w:rsidR="00E10FDF" w:rsidRPr="00A118BA" w:rsidRDefault="00E10FDF" w:rsidP="00831834">
      <w:pPr>
        <w:numPr>
          <w:ilvl w:val="0"/>
          <w:numId w:val="2"/>
        </w:numPr>
        <w:spacing w:after="120" w:line="300" w:lineRule="exact"/>
        <w:ind w:right="142"/>
        <w:contextualSpacing/>
        <w:rPr>
          <w:iCs/>
          <w:color w:val="000000"/>
          <w:sz w:val="20"/>
        </w:rPr>
      </w:pPr>
      <w:r w:rsidRPr="00A118BA">
        <w:rPr>
          <w:b/>
          <w:iCs/>
          <w:color w:val="000000"/>
          <w:sz w:val="20"/>
        </w:rPr>
        <w:t xml:space="preserve">Expediente: </w:t>
      </w:r>
      <w:proofErr w:type="gramStart"/>
      <w:r w:rsidRPr="00A118BA">
        <w:rPr>
          <w:iCs/>
          <w:color w:val="000000"/>
          <w:sz w:val="20"/>
        </w:rPr>
        <w:t>202</w:t>
      </w:r>
      <w:r>
        <w:rPr>
          <w:iCs/>
          <w:color w:val="000000"/>
          <w:sz w:val="20"/>
        </w:rPr>
        <w:t>.</w:t>
      </w:r>
      <w:r w:rsidRPr="00A118BA">
        <w:rPr>
          <w:iCs/>
          <w:color w:val="000000"/>
          <w:sz w:val="20"/>
        </w:rPr>
        <w:t>/</w:t>
      </w:r>
      <w:proofErr w:type="gramEnd"/>
      <w:r w:rsidRPr="00A118BA">
        <w:rPr>
          <w:iCs/>
          <w:color w:val="000000"/>
          <w:sz w:val="20"/>
        </w:rPr>
        <w:t>…….</w:t>
      </w:r>
    </w:p>
    <w:p w14:paraId="1DDC5A6F" w14:textId="77777777" w:rsidR="00E10FDF" w:rsidRPr="00A118BA" w:rsidRDefault="00E10FDF" w:rsidP="00831834">
      <w:pPr>
        <w:widowControl w:val="0"/>
        <w:numPr>
          <w:ilvl w:val="0"/>
          <w:numId w:val="2"/>
        </w:numPr>
        <w:autoSpaceDE w:val="0"/>
        <w:autoSpaceDN w:val="0"/>
        <w:adjustRightInd w:val="0"/>
        <w:spacing w:before="240" w:after="120" w:line="300" w:lineRule="exact"/>
        <w:ind w:right="142"/>
        <w:contextualSpacing/>
        <w:rPr>
          <w:b/>
          <w:sz w:val="20"/>
        </w:rPr>
      </w:pPr>
      <w:r w:rsidRPr="00A118BA">
        <w:rPr>
          <w:rFonts w:cs="Arial"/>
          <w:b/>
          <w:sz w:val="20"/>
          <w:lang w:val="es-ES_tradnl"/>
        </w:rPr>
        <w:t>OBJETO:</w:t>
      </w:r>
      <w:r w:rsidRPr="00A118BA">
        <w:rPr>
          <w:b/>
          <w:iCs/>
          <w:color w:val="000000"/>
          <w:sz w:val="20"/>
        </w:rPr>
        <w:t xml:space="preserve"> </w:t>
      </w:r>
    </w:p>
    <w:p w14:paraId="29860554" w14:textId="77777777" w:rsidR="00E10FDF" w:rsidRPr="00A118BA" w:rsidRDefault="00E10FDF" w:rsidP="00E10FDF">
      <w:pPr>
        <w:widowControl w:val="0"/>
        <w:autoSpaceDE w:val="0"/>
        <w:autoSpaceDN w:val="0"/>
        <w:adjustRightInd w:val="0"/>
        <w:spacing w:before="240" w:after="240" w:line="300" w:lineRule="exact"/>
        <w:ind w:right="142"/>
        <w:contextualSpacing/>
        <w:rPr>
          <w:b/>
          <w:sz w:val="20"/>
        </w:rPr>
      </w:pPr>
      <w:r w:rsidRPr="00A118BA">
        <w:rPr>
          <w:b/>
          <w:sz w:val="20"/>
        </w:rPr>
        <w:t>SISTEMA DINÁMICO DE ADQUISICIÓN:</w:t>
      </w:r>
    </w:p>
    <w:p w14:paraId="1587396A" w14:textId="77777777" w:rsidR="00E10FDF" w:rsidRPr="00A118BA" w:rsidRDefault="00E10FDF" w:rsidP="00831834">
      <w:pPr>
        <w:numPr>
          <w:ilvl w:val="0"/>
          <w:numId w:val="1"/>
        </w:numPr>
        <w:spacing w:after="160" w:line="259" w:lineRule="auto"/>
        <w:contextualSpacing/>
        <w:rPr>
          <w:bCs/>
          <w:sz w:val="20"/>
        </w:rPr>
      </w:pPr>
      <w:r w:rsidRPr="00A118BA">
        <w:rPr>
          <w:b/>
          <w:sz w:val="20"/>
        </w:rPr>
        <w:t xml:space="preserve">EXPTE. </w:t>
      </w:r>
      <w:proofErr w:type="spellStart"/>
      <w:r w:rsidRPr="00A118BA">
        <w:rPr>
          <w:b/>
          <w:sz w:val="20"/>
        </w:rPr>
        <w:t>Nº</w:t>
      </w:r>
      <w:proofErr w:type="spellEnd"/>
      <w:r w:rsidRPr="00A118BA">
        <w:rPr>
          <w:b/>
          <w:bCs/>
          <w:sz w:val="20"/>
        </w:rPr>
        <w:t xml:space="preserve"> </w:t>
      </w:r>
      <w:r w:rsidRPr="00A118BA">
        <w:rPr>
          <w:bCs/>
          <w:sz w:val="20"/>
        </w:rPr>
        <w:t>2023/007214</w:t>
      </w:r>
    </w:p>
    <w:p w14:paraId="7FB25F6F" w14:textId="77777777" w:rsidR="00E10FDF" w:rsidRPr="00A118BA" w:rsidRDefault="00E10FDF" w:rsidP="00831834">
      <w:pPr>
        <w:widowControl w:val="0"/>
        <w:numPr>
          <w:ilvl w:val="0"/>
          <w:numId w:val="1"/>
        </w:numPr>
        <w:autoSpaceDE w:val="0"/>
        <w:autoSpaceDN w:val="0"/>
        <w:adjustRightInd w:val="0"/>
        <w:spacing w:after="160" w:line="259" w:lineRule="auto"/>
        <w:contextualSpacing/>
        <w:jc w:val="both"/>
        <w:rPr>
          <w:b/>
          <w:sz w:val="20"/>
        </w:rPr>
      </w:pPr>
      <w:r w:rsidRPr="00A118BA">
        <w:rPr>
          <w:b/>
          <w:bCs/>
          <w:sz w:val="20"/>
        </w:rPr>
        <w:t xml:space="preserve">OBJETO: </w:t>
      </w:r>
      <w:r w:rsidRPr="00A118BA">
        <w:rPr>
          <w:bCs/>
          <w:sz w:val="20"/>
        </w:rPr>
        <w:t>Suministro de papel ecológico para impresión y escritura en el ámbito de la Administración de la Junta de Comunidades de Castilla-La Mancha y Organismos Autónomos.</w:t>
      </w:r>
    </w:p>
    <w:p w14:paraId="790433E9" w14:textId="77777777" w:rsidR="00E10FDF" w:rsidRPr="00D06A8E" w:rsidRDefault="00E10FDF" w:rsidP="00831834">
      <w:pPr>
        <w:pStyle w:val="Prrafodelista"/>
        <w:numPr>
          <w:ilvl w:val="0"/>
          <w:numId w:val="22"/>
        </w:numPr>
        <w:spacing w:before="240" w:after="160" w:line="259" w:lineRule="auto"/>
        <w:ind w:left="284" w:hanging="218"/>
        <w:rPr>
          <w:b/>
          <w:sz w:val="20"/>
        </w:rPr>
      </w:pPr>
      <w:r w:rsidRPr="00D06A8E">
        <w:rPr>
          <w:b/>
          <w:sz w:val="20"/>
        </w:rPr>
        <w:t xml:space="preserve"> DATOS DE IDENTIFICACIÓN DEL ORGANO VINCULADO PROPONENTE DEL CONTRATO: </w:t>
      </w:r>
    </w:p>
    <w:p w14:paraId="314864F6" w14:textId="77777777" w:rsidR="00E10FDF" w:rsidRPr="00007F8B" w:rsidRDefault="00E10FDF" w:rsidP="00831834">
      <w:pPr>
        <w:numPr>
          <w:ilvl w:val="1"/>
          <w:numId w:val="12"/>
        </w:numPr>
        <w:spacing w:after="120" w:line="300" w:lineRule="exact"/>
        <w:ind w:left="709"/>
        <w:contextualSpacing/>
        <w:rPr>
          <w:sz w:val="20"/>
        </w:rPr>
      </w:pPr>
      <w:r w:rsidRPr="00007F8B">
        <w:rPr>
          <w:sz w:val="20"/>
        </w:rPr>
        <w:t>Órgano de contratación:</w:t>
      </w:r>
    </w:p>
    <w:p w14:paraId="4155F9D3" w14:textId="77777777" w:rsidR="00E10FDF" w:rsidRPr="00007F8B" w:rsidRDefault="00E10FDF" w:rsidP="00831834">
      <w:pPr>
        <w:numPr>
          <w:ilvl w:val="1"/>
          <w:numId w:val="12"/>
        </w:numPr>
        <w:spacing w:after="120" w:line="300" w:lineRule="exact"/>
        <w:ind w:left="709"/>
        <w:contextualSpacing/>
        <w:rPr>
          <w:sz w:val="20"/>
        </w:rPr>
      </w:pPr>
      <w:r w:rsidRPr="00007F8B">
        <w:rPr>
          <w:sz w:val="20"/>
        </w:rPr>
        <w:t>Teléfono y correo electrónico:</w:t>
      </w:r>
    </w:p>
    <w:p w14:paraId="1A5DDFEF" w14:textId="77777777" w:rsidR="00E10FDF" w:rsidRPr="00007F8B" w:rsidRDefault="00E10FDF" w:rsidP="00831834">
      <w:pPr>
        <w:numPr>
          <w:ilvl w:val="1"/>
          <w:numId w:val="12"/>
        </w:numPr>
        <w:spacing w:after="120" w:line="300" w:lineRule="exact"/>
        <w:ind w:left="709"/>
        <w:contextualSpacing/>
        <w:rPr>
          <w:sz w:val="20"/>
        </w:rPr>
      </w:pPr>
      <w:r w:rsidRPr="00007F8B">
        <w:rPr>
          <w:sz w:val="20"/>
        </w:rPr>
        <w:t>Persona responsable del contrato específico:</w:t>
      </w:r>
    </w:p>
    <w:p w14:paraId="1E6483DB" w14:textId="77777777" w:rsidR="00E10FDF" w:rsidRPr="00007F8B" w:rsidRDefault="00E10FDF" w:rsidP="00831834">
      <w:pPr>
        <w:numPr>
          <w:ilvl w:val="1"/>
          <w:numId w:val="12"/>
        </w:numPr>
        <w:spacing w:after="120" w:line="300" w:lineRule="exact"/>
        <w:ind w:left="709"/>
        <w:contextualSpacing/>
        <w:rPr>
          <w:sz w:val="20"/>
        </w:rPr>
      </w:pPr>
      <w:r w:rsidRPr="00007F8B">
        <w:rPr>
          <w:sz w:val="20"/>
        </w:rPr>
        <w:t>DIR 3:</w:t>
      </w:r>
    </w:p>
    <w:tbl>
      <w:tblPr>
        <w:tblStyle w:val="TableNormal"/>
        <w:tblW w:w="8896"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62"/>
        <w:gridCol w:w="6834"/>
      </w:tblGrid>
      <w:tr w:rsidR="00E10FDF" w:rsidRPr="00007F8B" w14:paraId="0D729A5D" w14:textId="77777777" w:rsidTr="00E10FDF">
        <w:trPr>
          <w:trHeight w:val="233"/>
        </w:trPr>
        <w:tc>
          <w:tcPr>
            <w:tcW w:w="8896" w:type="dxa"/>
            <w:gridSpan w:val="2"/>
            <w:shd w:val="clear" w:color="auto" w:fill="DDD9C3"/>
          </w:tcPr>
          <w:p w14:paraId="11232C99" w14:textId="77777777" w:rsidR="00E10FDF" w:rsidRPr="00007F8B" w:rsidRDefault="00E10FDF" w:rsidP="00E10FDF">
            <w:pPr>
              <w:spacing w:before="4" w:line="209" w:lineRule="exact"/>
              <w:ind w:left="107"/>
              <w:rPr>
                <w:b/>
                <w:sz w:val="19"/>
              </w:rPr>
            </w:pPr>
            <w:r w:rsidRPr="00007F8B">
              <w:rPr>
                <w:b/>
                <w:w w:val="105"/>
                <w:sz w:val="19"/>
              </w:rPr>
              <w:t xml:space="preserve">ÓRGANO GESTOR: </w:t>
            </w:r>
          </w:p>
        </w:tc>
      </w:tr>
      <w:tr w:rsidR="00E10FDF" w:rsidRPr="00007F8B" w14:paraId="54BFBD98" w14:textId="77777777" w:rsidTr="00E10FDF">
        <w:trPr>
          <w:trHeight w:val="238"/>
        </w:trPr>
        <w:tc>
          <w:tcPr>
            <w:tcW w:w="2062" w:type="dxa"/>
            <w:tcBorders>
              <w:bottom w:val="single" w:sz="8" w:space="0" w:color="000000"/>
              <w:right w:val="single" w:sz="8" w:space="0" w:color="000000"/>
            </w:tcBorders>
          </w:tcPr>
          <w:p w14:paraId="00989EC8" w14:textId="77777777" w:rsidR="00E10FDF" w:rsidRPr="00007F8B" w:rsidRDefault="00E10FDF" w:rsidP="00E10FDF">
            <w:pPr>
              <w:spacing w:before="6" w:line="211" w:lineRule="exact"/>
              <w:ind w:left="107"/>
              <w:rPr>
                <w:b/>
                <w:sz w:val="19"/>
              </w:rPr>
            </w:pPr>
            <w:r w:rsidRPr="00007F8B">
              <w:rPr>
                <w:b/>
                <w:w w:val="105"/>
                <w:sz w:val="19"/>
              </w:rPr>
              <w:t>DENOMINACIÓN</w:t>
            </w:r>
          </w:p>
        </w:tc>
        <w:tc>
          <w:tcPr>
            <w:tcW w:w="6834" w:type="dxa"/>
            <w:tcBorders>
              <w:left w:val="single" w:sz="8" w:space="0" w:color="000000"/>
              <w:bottom w:val="single" w:sz="8" w:space="0" w:color="000000"/>
            </w:tcBorders>
          </w:tcPr>
          <w:p w14:paraId="7A100C96" w14:textId="77777777" w:rsidR="00E10FDF" w:rsidRPr="00007F8B" w:rsidRDefault="00E10FDF" w:rsidP="00E10FDF">
            <w:pPr>
              <w:rPr>
                <w:rFonts w:ascii="Times New Roman"/>
                <w:sz w:val="16"/>
              </w:rPr>
            </w:pPr>
          </w:p>
        </w:tc>
      </w:tr>
      <w:tr w:rsidR="00E10FDF" w:rsidRPr="00007F8B" w14:paraId="2FDC3C50" w14:textId="77777777" w:rsidTr="00E10FDF">
        <w:trPr>
          <w:trHeight w:val="236"/>
        </w:trPr>
        <w:tc>
          <w:tcPr>
            <w:tcW w:w="2062" w:type="dxa"/>
            <w:tcBorders>
              <w:top w:val="single" w:sz="8" w:space="0" w:color="000000"/>
              <w:bottom w:val="single" w:sz="8" w:space="0" w:color="000000"/>
              <w:right w:val="single" w:sz="8" w:space="0" w:color="000000"/>
            </w:tcBorders>
          </w:tcPr>
          <w:p w14:paraId="5AD95333" w14:textId="77777777" w:rsidR="00E10FDF" w:rsidRPr="00007F8B" w:rsidRDefault="00E10FDF" w:rsidP="00E10FDF">
            <w:pPr>
              <w:spacing w:before="4" w:line="211" w:lineRule="exact"/>
              <w:ind w:left="107"/>
              <w:rPr>
                <w:b/>
                <w:sz w:val="19"/>
              </w:rPr>
            </w:pPr>
            <w:r w:rsidRPr="00007F8B">
              <w:rPr>
                <w:b/>
                <w:w w:val="105"/>
                <w:sz w:val="19"/>
              </w:rPr>
              <w:t>CÓDIGO DIR3</w:t>
            </w:r>
          </w:p>
        </w:tc>
        <w:tc>
          <w:tcPr>
            <w:tcW w:w="6834" w:type="dxa"/>
            <w:tcBorders>
              <w:top w:val="single" w:sz="8" w:space="0" w:color="000000"/>
              <w:left w:val="single" w:sz="8" w:space="0" w:color="000000"/>
              <w:bottom w:val="single" w:sz="8" w:space="0" w:color="000000"/>
            </w:tcBorders>
          </w:tcPr>
          <w:p w14:paraId="5E59A357" w14:textId="77777777" w:rsidR="00E10FDF" w:rsidRPr="00007F8B" w:rsidRDefault="00E10FDF" w:rsidP="00E10FDF">
            <w:pPr>
              <w:rPr>
                <w:rFonts w:ascii="Times New Roman"/>
                <w:sz w:val="16"/>
              </w:rPr>
            </w:pPr>
          </w:p>
        </w:tc>
      </w:tr>
      <w:tr w:rsidR="00E10FDF" w:rsidRPr="00007F8B" w14:paraId="128C70F7" w14:textId="77777777" w:rsidTr="00E10FDF">
        <w:trPr>
          <w:trHeight w:val="237"/>
        </w:trPr>
        <w:tc>
          <w:tcPr>
            <w:tcW w:w="8896" w:type="dxa"/>
            <w:gridSpan w:val="2"/>
            <w:shd w:val="clear" w:color="auto" w:fill="DDD9C3"/>
          </w:tcPr>
          <w:p w14:paraId="2F029EA2" w14:textId="77777777" w:rsidR="00E10FDF" w:rsidRPr="00007F8B" w:rsidRDefault="00E10FDF" w:rsidP="00E10FDF">
            <w:pPr>
              <w:spacing w:before="6" w:line="211" w:lineRule="exact"/>
              <w:ind w:left="107"/>
              <w:rPr>
                <w:b/>
                <w:sz w:val="19"/>
              </w:rPr>
            </w:pPr>
            <w:r w:rsidRPr="00007F8B">
              <w:rPr>
                <w:b/>
                <w:w w:val="105"/>
                <w:sz w:val="19"/>
              </w:rPr>
              <w:t xml:space="preserve">UNIDAD TRAMITADORA: </w:t>
            </w:r>
          </w:p>
        </w:tc>
      </w:tr>
      <w:tr w:rsidR="00E10FDF" w:rsidRPr="00007F8B" w14:paraId="0F964A42" w14:textId="77777777" w:rsidTr="00E10FDF">
        <w:trPr>
          <w:trHeight w:val="238"/>
        </w:trPr>
        <w:tc>
          <w:tcPr>
            <w:tcW w:w="2062" w:type="dxa"/>
            <w:tcBorders>
              <w:bottom w:val="single" w:sz="8" w:space="0" w:color="000000"/>
              <w:right w:val="single" w:sz="8" w:space="0" w:color="000000"/>
            </w:tcBorders>
          </w:tcPr>
          <w:p w14:paraId="30D66B7A" w14:textId="77777777" w:rsidR="00E10FDF" w:rsidRPr="00007F8B" w:rsidRDefault="00E10FDF" w:rsidP="00E10FDF">
            <w:pPr>
              <w:spacing w:before="4" w:line="214" w:lineRule="exact"/>
              <w:ind w:left="107"/>
              <w:rPr>
                <w:b/>
                <w:sz w:val="19"/>
              </w:rPr>
            </w:pPr>
            <w:r w:rsidRPr="00007F8B">
              <w:rPr>
                <w:b/>
                <w:w w:val="105"/>
                <w:sz w:val="19"/>
              </w:rPr>
              <w:t>DENOMINACIÓN</w:t>
            </w:r>
          </w:p>
        </w:tc>
        <w:tc>
          <w:tcPr>
            <w:tcW w:w="6834" w:type="dxa"/>
            <w:tcBorders>
              <w:left w:val="single" w:sz="8" w:space="0" w:color="000000"/>
              <w:bottom w:val="single" w:sz="8" w:space="0" w:color="000000"/>
            </w:tcBorders>
          </w:tcPr>
          <w:p w14:paraId="2CE6068E" w14:textId="77777777" w:rsidR="00E10FDF" w:rsidRPr="00007F8B" w:rsidRDefault="00E10FDF" w:rsidP="00E10FDF">
            <w:pPr>
              <w:rPr>
                <w:rFonts w:ascii="Times New Roman"/>
                <w:sz w:val="16"/>
              </w:rPr>
            </w:pPr>
          </w:p>
        </w:tc>
      </w:tr>
      <w:tr w:rsidR="00E10FDF" w:rsidRPr="00007F8B" w14:paraId="416F52BD" w14:textId="77777777" w:rsidTr="00E10FDF">
        <w:trPr>
          <w:trHeight w:val="232"/>
        </w:trPr>
        <w:tc>
          <w:tcPr>
            <w:tcW w:w="2062" w:type="dxa"/>
            <w:tcBorders>
              <w:top w:val="single" w:sz="8" w:space="0" w:color="000000"/>
              <w:bottom w:val="single" w:sz="18" w:space="0" w:color="000000"/>
              <w:right w:val="single" w:sz="8" w:space="0" w:color="000000"/>
            </w:tcBorders>
          </w:tcPr>
          <w:p w14:paraId="13AB8332" w14:textId="77777777" w:rsidR="00E10FDF" w:rsidRPr="00007F8B" w:rsidRDefault="00E10FDF" w:rsidP="00E10FDF">
            <w:pPr>
              <w:spacing w:before="2" w:line="211" w:lineRule="exact"/>
              <w:ind w:left="107"/>
              <w:rPr>
                <w:b/>
                <w:sz w:val="19"/>
              </w:rPr>
            </w:pPr>
            <w:r w:rsidRPr="00007F8B">
              <w:rPr>
                <w:b/>
                <w:w w:val="105"/>
                <w:sz w:val="19"/>
              </w:rPr>
              <w:t>CÓDIGO DIR3</w:t>
            </w:r>
          </w:p>
        </w:tc>
        <w:tc>
          <w:tcPr>
            <w:tcW w:w="6834" w:type="dxa"/>
            <w:tcBorders>
              <w:top w:val="single" w:sz="8" w:space="0" w:color="000000"/>
              <w:left w:val="single" w:sz="8" w:space="0" w:color="000000"/>
              <w:bottom w:val="single" w:sz="18" w:space="0" w:color="000000"/>
            </w:tcBorders>
          </w:tcPr>
          <w:p w14:paraId="35D4D800" w14:textId="77777777" w:rsidR="00E10FDF" w:rsidRPr="00007F8B" w:rsidRDefault="00E10FDF" w:rsidP="00E10FDF">
            <w:pPr>
              <w:rPr>
                <w:rFonts w:ascii="Times New Roman"/>
                <w:sz w:val="16"/>
              </w:rPr>
            </w:pPr>
          </w:p>
        </w:tc>
      </w:tr>
      <w:tr w:rsidR="00E10FDF" w:rsidRPr="00007F8B" w14:paraId="45128F3C" w14:textId="77777777" w:rsidTr="00E10FDF">
        <w:trPr>
          <w:trHeight w:val="230"/>
        </w:trPr>
        <w:tc>
          <w:tcPr>
            <w:tcW w:w="2062" w:type="dxa"/>
            <w:tcBorders>
              <w:top w:val="single" w:sz="18" w:space="0" w:color="000000"/>
              <w:right w:val="single" w:sz="8" w:space="0" w:color="000000"/>
            </w:tcBorders>
          </w:tcPr>
          <w:p w14:paraId="66C5F539" w14:textId="77777777" w:rsidR="00E10FDF" w:rsidRPr="00007F8B" w:rsidRDefault="00E10FDF" w:rsidP="00E10FDF">
            <w:pPr>
              <w:spacing w:before="1" w:line="209" w:lineRule="exact"/>
              <w:ind w:left="107"/>
              <w:rPr>
                <w:b/>
                <w:sz w:val="19"/>
              </w:rPr>
            </w:pPr>
            <w:r w:rsidRPr="00007F8B">
              <w:rPr>
                <w:b/>
                <w:w w:val="105"/>
                <w:sz w:val="19"/>
              </w:rPr>
              <w:t>DIRECCIÓN POSTAL</w:t>
            </w:r>
          </w:p>
        </w:tc>
        <w:tc>
          <w:tcPr>
            <w:tcW w:w="6834" w:type="dxa"/>
            <w:tcBorders>
              <w:top w:val="single" w:sz="18" w:space="0" w:color="000000"/>
              <w:left w:val="single" w:sz="8" w:space="0" w:color="000000"/>
            </w:tcBorders>
          </w:tcPr>
          <w:p w14:paraId="535D805F" w14:textId="77777777" w:rsidR="00E10FDF" w:rsidRPr="00007F8B" w:rsidRDefault="00E10FDF" w:rsidP="00E10FDF">
            <w:pPr>
              <w:rPr>
                <w:rFonts w:ascii="Times New Roman"/>
                <w:sz w:val="16"/>
              </w:rPr>
            </w:pPr>
          </w:p>
        </w:tc>
      </w:tr>
      <w:tr w:rsidR="00E10FDF" w:rsidRPr="00007F8B" w14:paraId="4D71BFED" w14:textId="77777777" w:rsidTr="00E10FDF">
        <w:trPr>
          <w:trHeight w:val="235"/>
        </w:trPr>
        <w:tc>
          <w:tcPr>
            <w:tcW w:w="8896" w:type="dxa"/>
            <w:gridSpan w:val="2"/>
            <w:shd w:val="clear" w:color="auto" w:fill="DDD9C3"/>
          </w:tcPr>
          <w:p w14:paraId="740DB8A6" w14:textId="77777777" w:rsidR="00E10FDF" w:rsidRPr="00007F8B" w:rsidRDefault="00E10FDF" w:rsidP="00E10FDF">
            <w:pPr>
              <w:spacing w:before="6" w:line="209" w:lineRule="exact"/>
              <w:ind w:left="107"/>
              <w:rPr>
                <w:b/>
                <w:sz w:val="19"/>
              </w:rPr>
            </w:pPr>
            <w:r w:rsidRPr="00007F8B">
              <w:rPr>
                <w:b/>
                <w:w w:val="105"/>
                <w:sz w:val="19"/>
              </w:rPr>
              <w:t xml:space="preserve">OFICINA CONTABLE: </w:t>
            </w:r>
          </w:p>
        </w:tc>
      </w:tr>
      <w:tr w:rsidR="00E10FDF" w:rsidRPr="00007F8B" w14:paraId="7FC13DFE" w14:textId="77777777" w:rsidTr="00E10FDF">
        <w:trPr>
          <w:trHeight w:val="240"/>
        </w:trPr>
        <w:tc>
          <w:tcPr>
            <w:tcW w:w="2062" w:type="dxa"/>
            <w:tcBorders>
              <w:bottom w:val="single" w:sz="8" w:space="0" w:color="000000"/>
              <w:right w:val="single" w:sz="8" w:space="0" w:color="000000"/>
            </w:tcBorders>
          </w:tcPr>
          <w:p w14:paraId="1FDCB83F" w14:textId="77777777" w:rsidR="00E10FDF" w:rsidRPr="00007F8B" w:rsidRDefault="00E10FDF" w:rsidP="00E10FDF">
            <w:pPr>
              <w:spacing w:before="6" w:line="214" w:lineRule="exact"/>
              <w:ind w:left="107"/>
              <w:rPr>
                <w:b/>
                <w:sz w:val="19"/>
              </w:rPr>
            </w:pPr>
            <w:r w:rsidRPr="00007F8B">
              <w:rPr>
                <w:b/>
                <w:w w:val="105"/>
                <w:sz w:val="19"/>
              </w:rPr>
              <w:t>DENOMINACIÓN</w:t>
            </w:r>
          </w:p>
        </w:tc>
        <w:tc>
          <w:tcPr>
            <w:tcW w:w="6834" w:type="dxa"/>
            <w:tcBorders>
              <w:left w:val="single" w:sz="8" w:space="0" w:color="000000"/>
              <w:bottom w:val="single" w:sz="8" w:space="0" w:color="000000"/>
            </w:tcBorders>
          </w:tcPr>
          <w:p w14:paraId="719517DC" w14:textId="77777777" w:rsidR="00E10FDF" w:rsidRPr="00007F8B" w:rsidRDefault="00E10FDF" w:rsidP="00E10FDF">
            <w:pPr>
              <w:rPr>
                <w:rFonts w:ascii="Times New Roman"/>
                <w:sz w:val="16"/>
              </w:rPr>
            </w:pPr>
          </w:p>
        </w:tc>
      </w:tr>
      <w:tr w:rsidR="00E10FDF" w:rsidRPr="00007F8B" w14:paraId="2D7DCBCF" w14:textId="77777777" w:rsidTr="00E10FDF">
        <w:trPr>
          <w:trHeight w:val="232"/>
        </w:trPr>
        <w:tc>
          <w:tcPr>
            <w:tcW w:w="2062" w:type="dxa"/>
            <w:tcBorders>
              <w:top w:val="single" w:sz="8" w:space="0" w:color="000000"/>
              <w:bottom w:val="single" w:sz="18" w:space="0" w:color="000000"/>
              <w:right w:val="single" w:sz="8" w:space="0" w:color="000000"/>
            </w:tcBorders>
          </w:tcPr>
          <w:p w14:paraId="337428D8" w14:textId="77777777" w:rsidR="00E10FDF" w:rsidRPr="00007F8B" w:rsidRDefault="00E10FDF" w:rsidP="00E10FDF">
            <w:pPr>
              <w:spacing w:before="2" w:line="211" w:lineRule="exact"/>
              <w:ind w:left="107"/>
              <w:rPr>
                <w:b/>
                <w:sz w:val="19"/>
              </w:rPr>
            </w:pPr>
            <w:r w:rsidRPr="00007F8B">
              <w:rPr>
                <w:b/>
                <w:w w:val="105"/>
                <w:sz w:val="19"/>
              </w:rPr>
              <w:t>CÓDIGO DIR3</w:t>
            </w:r>
          </w:p>
        </w:tc>
        <w:tc>
          <w:tcPr>
            <w:tcW w:w="6834" w:type="dxa"/>
            <w:tcBorders>
              <w:top w:val="single" w:sz="8" w:space="0" w:color="000000"/>
              <w:left w:val="single" w:sz="8" w:space="0" w:color="000000"/>
              <w:bottom w:val="single" w:sz="18" w:space="0" w:color="000000"/>
            </w:tcBorders>
          </w:tcPr>
          <w:p w14:paraId="0A4FABC8" w14:textId="77777777" w:rsidR="00E10FDF" w:rsidRPr="00007F8B" w:rsidRDefault="00E10FDF" w:rsidP="00E10FDF">
            <w:pPr>
              <w:rPr>
                <w:rFonts w:ascii="Times New Roman"/>
                <w:sz w:val="16"/>
              </w:rPr>
            </w:pPr>
          </w:p>
        </w:tc>
      </w:tr>
    </w:tbl>
    <w:p w14:paraId="4E0087DC" w14:textId="77777777" w:rsidR="00E10FDF" w:rsidRPr="00007F8B" w:rsidRDefault="00E10FDF" w:rsidP="00E10FDF">
      <w:pPr>
        <w:spacing w:after="120" w:line="300" w:lineRule="exact"/>
        <w:rPr>
          <w:sz w:val="20"/>
        </w:rPr>
      </w:pPr>
    </w:p>
    <w:p w14:paraId="0568DD97" w14:textId="77777777" w:rsidR="00E10FDF" w:rsidRPr="00D06A8E" w:rsidRDefault="00E10FDF" w:rsidP="00831834">
      <w:pPr>
        <w:pStyle w:val="Prrafodelista"/>
        <w:numPr>
          <w:ilvl w:val="0"/>
          <w:numId w:val="22"/>
        </w:numPr>
        <w:spacing w:line="300" w:lineRule="exact"/>
        <w:ind w:left="284" w:hanging="218"/>
        <w:rPr>
          <w:b/>
          <w:sz w:val="20"/>
          <w:lang w:val="es-ES_tradnl"/>
        </w:rPr>
      </w:pPr>
      <w:r w:rsidRPr="00D06A8E">
        <w:rPr>
          <w:b/>
          <w:sz w:val="20"/>
          <w:lang w:val="es-ES_tradnl"/>
        </w:rPr>
        <w:t xml:space="preserve"> PLAZO Y LUGAR DE PRESENTACIÓN DE OFERTAS</w:t>
      </w:r>
    </w:p>
    <w:p w14:paraId="41A965C7" w14:textId="77777777" w:rsidR="00E10FDF" w:rsidRPr="005C3AF0" w:rsidRDefault="00E10FDF" w:rsidP="00E10FDF">
      <w:pPr>
        <w:spacing w:line="300" w:lineRule="exact"/>
        <w:jc w:val="both"/>
        <w:rPr>
          <w:sz w:val="20"/>
          <w:lang w:val="es-ES_tradnl"/>
        </w:rPr>
      </w:pPr>
      <w:r w:rsidRPr="005C3AF0">
        <w:rPr>
          <w:sz w:val="20"/>
          <w:lang w:val="es-ES_tradnl"/>
        </w:rPr>
        <w:t>El plazo máximo de presentación de ofertas será el establecido en la notificación de invitación de presentación de ofertas al presente procedimiento.</w:t>
      </w:r>
    </w:p>
    <w:p w14:paraId="1AB255A4" w14:textId="77777777" w:rsidR="00E10FDF" w:rsidRPr="005C3AF0" w:rsidRDefault="00E10FDF" w:rsidP="00E10FDF">
      <w:pPr>
        <w:spacing w:line="300" w:lineRule="exact"/>
        <w:jc w:val="both"/>
        <w:rPr>
          <w:sz w:val="20"/>
        </w:rPr>
      </w:pPr>
      <w:r w:rsidRPr="005C3AF0">
        <w:rPr>
          <w:iCs/>
          <w:sz w:val="20"/>
        </w:rPr>
        <w:t xml:space="preserve">La </w:t>
      </w:r>
      <w:r w:rsidRPr="005C3AF0">
        <w:rPr>
          <w:b/>
          <w:bCs/>
          <w:iCs/>
          <w:sz w:val="20"/>
        </w:rPr>
        <w:t xml:space="preserve">forma de presentación de proposiciones </w:t>
      </w:r>
      <w:r w:rsidRPr="005C3AF0">
        <w:rPr>
          <w:iCs/>
          <w:sz w:val="20"/>
        </w:rPr>
        <w:t xml:space="preserve">en la presente licitación será electrónica, no admitiéndose aquellas ofertas que no sean presentadas a través de los medios electrónicos descritos en la presente invitación. </w:t>
      </w:r>
    </w:p>
    <w:p w14:paraId="468C3FF5" w14:textId="77777777" w:rsidR="00E10FDF" w:rsidRPr="005C3AF0" w:rsidRDefault="00E10FDF" w:rsidP="00E10FDF">
      <w:pPr>
        <w:spacing w:line="300" w:lineRule="exact"/>
        <w:jc w:val="both"/>
        <w:rPr>
          <w:sz w:val="20"/>
        </w:rPr>
      </w:pPr>
      <w:r w:rsidRPr="005C3AF0">
        <w:rPr>
          <w:iCs/>
          <w:sz w:val="20"/>
        </w:rPr>
        <w:t xml:space="preserve">Los licitadores deberán preparar y presentar obligatoriamente sus proposiciones de forma electrónica a través de la Plataforma de Contratación del Sector Público (https://contratacióndelestado.es), de acuerdo con lo </w:t>
      </w:r>
      <w:r w:rsidRPr="005C3AF0">
        <w:rPr>
          <w:iCs/>
          <w:sz w:val="20"/>
        </w:rPr>
        <w:lastRenderedPageBreak/>
        <w:t xml:space="preserve">previsto en la guía de los Servicios de Licitación Electrónica Para empresas que podrán encontrar en el siguiente enlace: https://contrataciondelestado.es/wps/portal/guiasInfo </w:t>
      </w:r>
    </w:p>
    <w:p w14:paraId="0D7E6982" w14:textId="77777777" w:rsidR="00E10FDF" w:rsidRPr="005C3AF0" w:rsidRDefault="00E10FDF" w:rsidP="00E10FDF">
      <w:pPr>
        <w:spacing w:line="300" w:lineRule="exact"/>
        <w:jc w:val="both"/>
        <w:rPr>
          <w:sz w:val="20"/>
        </w:rPr>
      </w:pPr>
      <w:r w:rsidRPr="005C3AF0">
        <w:rPr>
          <w:iCs/>
          <w:sz w:val="20"/>
        </w:rPr>
        <w:t>En la citada guía se indica como el licitador debe preparar, firmar y enviar la documentación y los sobres electrónicos que componen la proposición mediante la "</w:t>
      </w:r>
      <w:r w:rsidRPr="005C3AF0">
        <w:rPr>
          <w:b/>
          <w:bCs/>
          <w:iCs/>
          <w:sz w:val="20"/>
        </w:rPr>
        <w:t>Herramienta de Preparación y Presentación de Ofertas</w:t>
      </w:r>
      <w:r w:rsidRPr="005C3AF0">
        <w:rPr>
          <w:iCs/>
          <w:sz w:val="20"/>
        </w:rPr>
        <w:t xml:space="preserve">" que se pone a su disposición y que se ejecuta automáticamente en su equipo local siguiendo las instrucciones que figuran en dicha guía. A estos efectos, es requisito inexcusable ser usuario registrado de la Plataforma de Contratación del Sector Público y rellenar tanto los datos básicos como los datos adicionales (ver Guía de Utilización de la Plataforma de Contratación del Sector Público para empresas -Guía del Operador Económico, disponibles en el anterior enlace) así como añadir a “Mis licitaciones” la presente licitación, cuyos datos son los siguientes: </w:t>
      </w:r>
    </w:p>
    <w:p w14:paraId="45A248FD" w14:textId="77777777" w:rsidR="00E10FDF" w:rsidRPr="005C3AF0" w:rsidRDefault="00E10FDF" w:rsidP="00E10FDF">
      <w:pPr>
        <w:spacing w:line="300" w:lineRule="exact"/>
        <w:jc w:val="center"/>
        <w:rPr>
          <w:sz w:val="20"/>
        </w:rPr>
      </w:pPr>
      <w:r w:rsidRPr="005C3AF0">
        <w:rPr>
          <w:iCs/>
          <w:sz w:val="20"/>
        </w:rPr>
        <w:t>Expediente: XXXX/XXXXXX.</w:t>
      </w:r>
    </w:p>
    <w:p w14:paraId="7DD6E48D" w14:textId="77777777" w:rsidR="00E10FDF" w:rsidRPr="005C3AF0" w:rsidRDefault="00E10FDF" w:rsidP="00E10FDF">
      <w:pPr>
        <w:spacing w:line="300" w:lineRule="exact"/>
        <w:jc w:val="center"/>
        <w:rPr>
          <w:sz w:val="20"/>
        </w:rPr>
      </w:pPr>
      <w:r w:rsidRPr="005C3AF0">
        <w:rPr>
          <w:iCs/>
          <w:sz w:val="20"/>
        </w:rPr>
        <w:t>Objeto: XXXXXXXX.</w:t>
      </w:r>
    </w:p>
    <w:p w14:paraId="1978B146" w14:textId="77777777" w:rsidR="00E10FDF" w:rsidRPr="005C3AF0" w:rsidRDefault="00E10FDF" w:rsidP="00E10FDF">
      <w:pPr>
        <w:spacing w:line="300" w:lineRule="exact"/>
        <w:jc w:val="both"/>
        <w:rPr>
          <w:sz w:val="20"/>
        </w:rPr>
      </w:pPr>
      <w:r w:rsidRPr="005C3AF0">
        <w:rPr>
          <w:iCs/>
          <w:sz w:val="20"/>
        </w:rPr>
        <w:t xml:space="preserve">En la utilización de la referida herramienta deberán seguirse las indicaciones que la misma facilite respecto de la división en lotes del expediente, en su caso, la aportación documental -tanto en cuanto a su contenido, la utilización de plantillas y su alcance, como al del formato de los ficheros a incorporar- y a la firma electrónica de los mismos y de los sobres electrónicos donde se incluyan. </w:t>
      </w:r>
    </w:p>
    <w:p w14:paraId="463582A0" w14:textId="77777777" w:rsidR="00E10FDF" w:rsidRPr="00D06A8E" w:rsidRDefault="00E10FDF" w:rsidP="00831834">
      <w:pPr>
        <w:pStyle w:val="Prrafodelista"/>
        <w:numPr>
          <w:ilvl w:val="0"/>
          <w:numId w:val="22"/>
        </w:numPr>
        <w:spacing w:after="120" w:line="300" w:lineRule="exact"/>
        <w:ind w:left="284" w:hanging="284"/>
        <w:jc w:val="both"/>
        <w:rPr>
          <w:sz w:val="20"/>
        </w:rPr>
      </w:pPr>
      <w:r w:rsidRPr="00D06A8E">
        <w:rPr>
          <w:b/>
          <w:sz w:val="20"/>
        </w:rPr>
        <w:t xml:space="preserve"> TIPO DE CONTRATO ESPECÍFICO:</w:t>
      </w:r>
    </w:p>
    <w:p w14:paraId="0DE116CF" w14:textId="77777777" w:rsidR="00E10FDF" w:rsidRPr="00007F8B" w:rsidRDefault="00E10FDF" w:rsidP="00E10FDF">
      <w:pPr>
        <w:spacing w:after="120" w:line="300" w:lineRule="exact"/>
        <w:ind w:left="426"/>
        <w:rPr>
          <w:b/>
          <w:sz w:val="20"/>
        </w:rPr>
      </w:pPr>
      <w:r w:rsidRPr="00007F8B">
        <w:rPr>
          <w:b/>
          <w:sz w:val="20"/>
        </w:rPr>
        <w:fldChar w:fldCharType="begin">
          <w:ffData>
            <w:name w:val=""/>
            <w:enabled/>
            <w:calcOnExit w:val="0"/>
            <w:checkBox>
              <w:sizeAuto/>
              <w:default w:val="0"/>
            </w:checkBox>
          </w:ffData>
        </w:fldChar>
      </w:r>
      <w:r w:rsidRPr="00007F8B">
        <w:rPr>
          <w:b/>
          <w:sz w:val="20"/>
        </w:rPr>
        <w:instrText xml:space="preserve"> FORMCHECKBOX </w:instrText>
      </w:r>
      <w:r w:rsidR="00814C41">
        <w:rPr>
          <w:b/>
          <w:sz w:val="20"/>
        </w:rPr>
      </w:r>
      <w:r w:rsidR="00814C41">
        <w:rPr>
          <w:b/>
          <w:sz w:val="20"/>
        </w:rPr>
        <w:fldChar w:fldCharType="separate"/>
      </w:r>
      <w:r w:rsidRPr="00007F8B">
        <w:rPr>
          <w:b/>
          <w:sz w:val="20"/>
        </w:rPr>
        <w:fldChar w:fldCharType="end"/>
      </w:r>
      <w:r w:rsidRPr="00007F8B">
        <w:rPr>
          <w:b/>
          <w:sz w:val="20"/>
        </w:rPr>
        <w:t xml:space="preserve"> CANTIDAD CERRADA</w:t>
      </w:r>
      <w:r w:rsidRPr="00007F8B">
        <w:rPr>
          <w:b/>
          <w:sz w:val="20"/>
          <w:vertAlign w:val="superscript"/>
        </w:rPr>
        <w:footnoteReference w:id="1"/>
      </w:r>
      <w:r w:rsidRPr="00007F8B">
        <w:rPr>
          <w:b/>
          <w:sz w:val="20"/>
        </w:rPr>
        <w:t xml:space="preserve">. </w:t>
      </w:r>
    </w:p>
    <w:p w14:paraId="0F34BF25" w14:textId="77777777" w:rsidR="00E10FDF" w:rsidRPr="00007F8B" w:rsidRDefault="00E10FDF" w:rsidP="00E10FDF">
      <w:pPr>
        <w:spacing w:after="120" w:line="300" w:lineRule="exact"/>
        <w:ind w:left="426" w:firstLine="283"/>
        <w:rPr>
          <w:sz w:val="20"/>
        </w:rPr>
      </w:pPr>
      <w:r w:rsidRPr="00007F8B">
        <w:rPr>
          <w:b/>
          <w:sz w:val="20"/>
        </w:rPr>
        <w:fldChar w:fldCharType="begin">
          <w:ffData>
            <w:name w:val="Casilla1"/>
            <w:enabled/>
            <w:calcOnExit w:val="0"/>
            <w:checkBox>
              <w:sizeAuto/>
              <w:default w:val="0"/>
            </w:checkBox>
          </w:ffData>
        </w:fldChar>
      </w:r>
      <w:r w:rsidRPr="00007F8B">
        <w:rPr>
          <w:b/>
          <w:sz w:val="20"/>
        </w:rPr>
        <w:instrText xml:space="preserve"> FORMCHECKBOX </w:instrText>
      </w:r>
      <w:r w:rsidR="00814C41">
        <w:rPr>
          <w:b/>
          <w:sz w:val="20"/>
        </w:rPr>
      </w:r>
      <w:r w:rsidR="00814C41">
        <w:rPr>
          <w:b/>
          <w:sz w:val="20"/>
        </w:rPr>
        <w:fldChar w:fldCharType="separate"/>
      </w:r>
      <w:r w:rsidRPr="00007F8B">
        <w:rPr>
          <w:b/>
          <w:sz w:val="20"/>
        </w:rPr>
        <w:fldChar w:fldCharType="end"/>
      </w:r>
      <w:r w:rsidRPr="00007F8B">
        <w:rPr>
          <w:b/>
          <w:sz w:val="20"/>
        </w:rPr>
        <w:t xml:space="preserve"> </w:t>
      </w:r>
      <w:r w:rsidRPr="00007F8B">
        <w:rPr>
          <w:sz w:val="20"/>
        </w:rPr>
        <w:t xml:space="preserve">UNICA ENTREGA. El suministro objeto del contrato se entregará de una sola vez. </w:t>
      </w:r>
    </w:p>
    <w:p w14:paraId="7595ADE7" w14:textId="77777777" w:rsidR="00E10FDF" w:rsidRPr="00007F8B" w:rsidRDefault="00E10FDF" w:rsidP="00E10FDF">
      <w:pPr>
        <w:spacing w:after="120" w:line="300" w:lineRule="exact"/>
        <w:ind w:left="426" w:firstLine="283"/>
        <w:jc w:val="both"/>
        <w:rPr>
          <w:b/>
          <w:sz w:val="20"/>
        </w:rPr>
      </w:pPr>
      <w:r w:rsidRPr="00007F8B">
        <w:rPr>
          <w:b/>
          <w:sz w:val="20"/>
        </w:rPr>
        <w:fldChar w:fldCharType="begin">
          <w:ffData>
            <w:name w:val="Casilla1"/>
            <w:enabled/>
            <w:calcOnExit w:val="0"/>
            <w:checkBox>
              <w:sizeAuto/>
              <w:default w:val="0"/>
            </w:checkBox>
          </w:ffData>
        </w:fldChar>
      </w:r>
      <w:bookmarkStart w:id="3" w:name="Casilla1"/>
      <w:r w:rsidRPr="00007F8B">
        <w:rPr>
          <w:b/>
          <w:sz w:val="20"/>
        </w:rPr>
        <w:instrText xml:space="preserve"> FORMCHECKBOX </w:instrText>
      </w:r>
      <w:r w:rsidR="00814C41">
        <w:rPr>
          <w:b/>
          <w:sz w:val="20"/>
        </w:rPr>
      </w:r>
      <w:r w:rsidR="00814C41">
        <w:rPr>
          <w:b/>
          <w:sz w:val="20"/>
        </w:rPr>
        <w:fldChar w:fldCharType="separate"/>
      </w:r>
      <w:r w:rsidRPr="00007F8B">
        <w:rPr>
          <w:b/>
          <w:sz w:val="20"/>
        </w:rPr>
        <w:fldChar w:fldCharType="end"/>
      </w:r>
      <w:bookmarkEnd w:id="3"/>
      <w:r w:rsidRPr="00007F8B">
        <w:rPr>
          <w:b/>
          <w:sz w:val="20"/>
        </w:rPr>
        <w:t xml:space="preserve"> </w:t>
      </w:r>
      <w:r w:rsidRPr="00007F8B">
        <w:rPr>
          <w:sz w:val="20"/>
        </w:rPr>
        <w:t>ENTREGAS PARCIALES. El suministro objeto del contrato se entregará en varias veces. El volumen mínimo de cada una de las entregas parciales será de cinco (5) cajas.</w:t>
      </w:r>
    </w:p>
    <w:p w14:paraId="0A3D715B" w14:textId="77777777" w:rsidR="00E10FDF" w:rsidRPr="00007F8B" w:rsidRDefault="00E10FDF" w:rsidP="00E10FDF">
      <w:pPr>
        <w:spacing w:after="120" w:line="300" w:lineRule="exact"/>
        <w:ind w:left="426"/>
        <w:jc w:val="both"/>
        <w:rPr>
          <w:sz w:val="20"/>
        </w:rPr>
      </w:pPr>
      <w:r w:rsidRPr="00007F8B">
        <w:rPr>
          <w:b/>
          <w:sz w:val="20"/>
        </w:rPr>
        <w:fldChar w:fldCharType="begin">
          <w:ffData>
            <w:name w:val="Casilla1"/>
            <w:enabled/>
            <w:calcOnExit w:val="0"/>
            <w:checkBox>
              <w:sizeAuto/>
              <w:default w:val="0"/>
            </w:checkBox>
          </w:ffData>
        </w:fldChar>
      </w:r>
      <w:r w:rsidRPr="00007F8B">
        <w:rPr>
          <w:b/>
          <w:sz w:val="20"/>
        </w:rPr>
        <w:instrText xml:space="preserve"> FORMCHECKBOX </w:instrText>
      </w:r>
      <w:r w:rsidR="00814C41">
        <w:rPr>
          <w:b/>
          <w:sz w:val="20"/>
        </w:rPr>
      </w:r>
      <w:r w:rsidR="00814C41">
        <w:rPr>
          <w:b/>
          <w:sz w:val="20"/>
        </w:rPr>
        <w:fldChar w:fldCharType="separate"/>
      </w:r>
      <w:r w:rsidRPr="00007F8B">
        <w:rPr>
          <w:b/>
          <w:sz w:val="20"/>
        </w:rPr>
        <w:fldChar w:fldCharType="end"/>
      </w:r>
      <w:r w:rsidRPr="00007F8B">
        <w:rPr>
          <w:b/>
          <w:sz w:val="20"/>
        </w:rPr>
        <w:t xml:space="preserve"> CANTIDAD ESTIMADA. </w:t>
      </w:r>
      <w:r w:rsidRPr="00007F8B">
        <w:rPr>
          <w:sz w:val="20"/>
        </w:rPr>
        <w:t>El adjudicatario realizará entregas parciales en función de las necesidades del órgano vinculado. El volumen mínimo de cada una de las entregas parciales será de cinco (5) cajas.</w:t>
      </w:r>
    </w:p>
    <w:p w14:paraId="72325C0A" w14:textId="77777777" w:rsidR="00E10FDF" w:rsidRPr="00D06A8E" w:rsidRDefault="00E10FDF" w:rsidP="00831834">
      <w:pPr>
        <w:pStyle w:val="Prrafodelista"/>
        <w:numPr>
          <w:ilvl w:val="0"/>
          <w:numId w:val="22"/>
        </w:numPr>
        <w:spacing w:after="120" w:line="300" w:lineRule="exact"/>
        <w:ind w:left="284"/>
        <w:jc w:val="both"/>
        <w:rPr>
          <w:b/>
          <w:sz w:val="20"/>
        </w:rPr>
      </w:pPr>
      <w:r w:rsidRPr="00D06A8E">
        <w:rPr>
          <w:b/>
          <w:sz w:val="20"/>
        </w:rPr>
        <w:t xml:space="preserve"> OBJETO DEL CONTRATO:</w:t>
      </w:r>
      <w:r w:rsidRPr="00D06A8E">
        <w:rPr>
          <w:sz w:val="20"/>
          <w:vertAlign w:val="superscript"/>
        </w:rPr>
        <w:footnoteReference w:id="2"/>
      </w:r>
      <w:r w:rsidRPr="00D06A8E">
        <w:rPr>
          <w:b/>
          <w:sz w:val="20"/>
        </w:rPr>
        <w:t xml:space="preserve"> </w:t>
      </w:r>
    </w:p>
    <w:tbl>
      <w:tblPr>
        <w:tblStyle w:val="Tablaconcuadrcula1"/>
        <w:tblW w:w="8921" w:type="dxa"/>
        <w:tblInd w:w="288" w:type="dxa"/>
        <w:tblLook w:val="01E0" w:firstRow="1" w:lastRow="1" w:firstColumn="1" w:lastColumn="1" w:noHBand="0" w:noVBand="0"/>
      </w:tblPr>
      <w:tblGrid>
        <w:gridCol w:w="8921"/>
      </w:tblGrid>
      <w:tr w:rsidR="00E10FDF" w:rsidRPr="00007F8B" w14:paraId="1B0DA0BE" w14:textId="77777777" w:rsidTr="00E10FDF">
        <w:tc>
          <w:tcPr>
            <w:tcW w:w="8921" w:type="dxa"/>
          </w:tcPr>
          <w:p w14:paraId="1101DD61" w14:textId="77777777" w:rsidR="00E10FDF" w:rsidRPr="00007F8B" w:rsidRDefault="00E10FDF" w:rsidP="00E10FDF">
            <w:pPr>
              <w:spacing w:after="120" w:line="300" w:lineRule="exact"/>
              <w:rPr>
                <w:sz w:val="20"/>
              </w:rPr>
            </w:pPr>
          </w:p>
          <w:p w14:paraId="0F967B87" w14:textId="77777777" w:rsidR="00E10FDF" w:rsidRPr="00007F8B" w:rsidRDefault="00E10FDF" w:rsidP="00E10FDF">
            <w:pPr>
              <w:spacing w:after="120" w:line="300" w:lineRule="exact"/>
              <w:rPr>
                <w:sz w:val="20"/>
              </w:rPr>
            </w:pPr>
          </w:p>
        </w:tc>
      </w:tr>
    </w:tbl>
    <w:p w14:paraId="45DF3499" w14:textId="77777777" w:rsidR="00E10FDF" w:rsidRPr="00D06A8E" w:rsidRDefault="00E10FDF" w:rsidP="00831834">
      <w:pPr>
        <w:pStyle w:val="Prrafodelista"/>
        <w:numPr>
          <w:ilvl w:val="0"/>
          <w:numId w:val="22"/>
        </w:numPr>
        <w:spacing w:after="120" w:line="300" w:lineRule="exact"/>
        <w:ind w:left="284"/>
        <w:jc w:val="both"/>
        <w:rPr>
          <w:b/>
          <w:sz w:val="20"/>
        </w:rPr>
      </w:pPr>
      <w:bookmarkStart w:id="4" w:name="_GoBack"/>
      <w:bookmarkEnd w:id="4"/>
      <w:r w:rsidRPr="00D06A8E">
        <w:rPr>
          <w:b/>
          <w:sz w:val="20"/>
        </w:rPr>
        <w:lastRenderedPageBreak/>
        <w:t xml:space="preserve">  VIGENCIA DEL CONTRATO ESPECÍFICO</w:t>
      </w:r>
      <w:r w:rsidRPr="00D06A8E">
        <w:rPr>
          <w:sz w:val="20"/>
          <w:vertAlign w:val="superscript"/>
        </w:rPr>
        <w:footnoteReference w:id="3"/>
      </w:r>
      <w:r w:rsidRPr="00D06A8E">
        <w:rPr>
          <w:b/>
          <w:sz w:val="20"/>
        </w:rPr>
        <w:t>:</w:t>
      </w:r>
    </w:p>
    <w:p w14:paraId="1EF1AFEB" w14:textId="77777777" w:rsidR="00E10FDF" w:rsidRPr="00007F8B" w:rsidRDefault="00E10FDF" w:rsidP="00831834">
      <w:pPr>
        <w:numPr>
          <w:ilvl w:val="0"/>
          <w:numId w:val="9"/>
        </w:numPr>
        <w:spacing w:after="120" w:line="300" w:lineRule="exact"/>
        <w:ind w:right="-7"/>
        <w:contextualSpacing/>
        <w:rPr>
          <w:sz w:val="20"/>
        </w:rPr>
      </w:pPr>
      <w:r w:rsidRPr="00007F8B">
        <w:rPr>
          <w:sz w:val="20"/>
        </w:rPr>
        <w:t xml:space="preserve">Fecha de inicio: </w:t>
      </w:r>
    </w:p>
    <w:p w14:paraId="38F69826" w14:textId="77777777" w:rsidR="00E10FDF" w:rsidRPr="00007F8B" w:rsidRDefault="00E10FDF" w:rsidP="00831834">
      <w:pPr>
        <w:numPr>
          <w:ilvl w:val="0"/>
          <w:numId w:val="9"/>
        </w:numPr>
        <w:spacing w:after="120" w:line="300" w:lineRule="exact"/>
        <w:ind w:right="-7"/>
        <w:contextualSpacing/>
        <w:rPr>
          <w:sz w:val="20"/>
        </w:rPr>
      </w:pPr>
      <w:r w:rsidRPr="00007F8B">
        <w:rPr>
          <w:sz w:val="20"/>
        </w:rPr>
        <w:t xml:space="preserve">Fecha de finalización: </w:t>
      </w:r>
    </w:p>
    <w:p w14:paraId="6737B21C" w14:textId="77777777" w:rsidR="00E10FDF" w:rsidRPr="00007F8B" w:rsidRDefault="00E10FDF" w:rsidP="00831834">
      <w:pPr>
        <w:numPr>
          <w:ilvl w:val="0"/>
          <w:numId w:val="9"/>
        </w:numPr>
        <w:spacing w:after="120" w:line="300" w:lineRule="exact"/>
        <w:ind w:right="-7"/>
        <w:contextualSpacing/>
        <w:rPr>
          <w:sz w:val="20"/>
        </w:rPr>
      </w:pPr>
      <w:r w:rsidRPr="00007F8B">
        <w:rPr>
          <w:sz w:val="20"/>
        </w:rPr>
        <w:t>Prórroga:     SI</w:t>
      </w:r>
      <w:r w:rsidRPr="00007F8B">
        <w:rPr>
          <w:b/>
          <w:sz w:val="20"/>
        </w:rPr>
        <w:t xml:space="preserve"> </w:t>
      </w:r>
      <w:r w:rsidRPr="00007F8B">
        <w:rPr>
          <w:b/>
          <w:sz w:val="20"/>
        </w:rPr>
        <w:fldChar w:fldCharType="begin">
          <w:ffData>
            <w:name w:val=""/>
            <w:enabled/>
            <w:calcOnExit w:val="0"/>
            <w:checkBox>
              <w:sizeAuto/>
              <w:default w:val="0"/>
            </w:checkBox>
          </w:ffData>
        </w:fldChar>
      </w:r>
      <w:r w:rsidRPr="00007F8B">
        <w:rPr>
          <w:b/>
          <w:sz w:val="20"/>
        </w:rPr>
        <w:instrText xml:space="preserve"> FORMCHECKBOX </w:instrText>
      </w:r>
      <w:r w:rsidR="00814C41">
        <w:rPr>
          <w:b/>
          <w:sz w:val="20"/>
        </w:rPr>
      </w:r>
      <w:r w:rsidR="00814C41">
        <w:rPr>
          <w:b/>
          <w:sz w:val="20"/>
        </w:rPr>
        <w:fldChar w:fldCharType="separate"/>
      </w:r>
      <w:r w:rsidRPr="00007F8B">
        <w:rPr>
          <w:b/>
          <w:sz w:val="20"/>
        </w:rPr>
        <w:fldChar w:fldCharType="end"/>
      </w:r>
      <w:r w:rsidRPr="00007F8B">
        <w:rPr>
          <w:b/>
          <w:sz w:val="20"/>
        </w:rPr>
        <w:t xml:space="preserve">    </w:t>
      </w:r>
      <w:r w:rsidRPr="00007F8B">
        <w:rPr>
          <w:sz w:val="20"/>
        </w:rPr>
        <w:t>NO</w:t>
      </w:r>
      <w:r w:rsidRPr="00007F8B">
        <w:rPr>
          <w:b/>
          <w:sz w:val="20"/>
        </w:rPr>
        <w:t xml:space="preserve"> </w:t>
      </w:r>
      <w:r w:rsidRPr="00007F8B">
        <w:rPr>
          <w:b/>
          <w:sz w:val="20"/>
        </w:rPr>
        <w:fldChar w:fldCharType="begin">
          <w:ffData>
            <w:name w:val=""/>
            <w:enabled/>
            <w:calcOnExit w:val="0"/>
            <w:checkBox>
              <w:sizeAuto/>
              <w:default w:val="0"/>
            </w:checkBox>
          </w:ffData>
        </w:fldChar>
      </w:r>
      <w:r w:rsidRPr="00007F8B">
        <w:rPr>
          <w:b/>
          <w:sz w:val="20"/>
        </w:rPr>
        <w:instrText xml:space="preserve"> FORMCHECKBOX </w:instrText>
      </w:r>
      <w:r w:rsidR="00814C41">
        <w:rPr>
          <w:b/>
          <w:sz w:val="20"/>
        </w:rPr>
      </w:r>
      <w:r w:rsidR="00814C41">
        <w:rPr>
          <w:b/>
          <w:sz w:val="20"/>
        </w:rPr>
        <w:fldChar w:fldCharType="separate"/>
      </w:r>
      <w:r w:rsidRPr="00007F8B">
        <w:rPr>
          <w:b/>
          <w:sz w:val="20"/>
        </w:rPr>
        <w:fldChar w:fldCharType="end"/>
      </w:r>
    </w:p>
    <w:p w14:paraId="5EB8C0E0" w14:textId="77777777" w:rsidR="00E10FDF" w:rsidRPr="00007F8B" w:rsidRDefault="00E10FDF" w:rsidP="00E10FDF">
      <w:pPr>
        <w:spacing w:after="120" w:line="300" w:lineRule="exact"/>
        <w:rPr>
          <w:b/>
          <w:sz w:val="20"/>
        </w:rPr>
      </w:pPr>
      <w:r w:rsidRPr="00007F8B">
        <w:rPr>
          <w:sz w:val="20"/>
        </w:rPr>
        <w:t>Periodo de prorroga (en su caso):</w:t>
      </w:r>
    </w:p>
    <w:p w14:paraId="70CC3002" w14:textId="77777777" w:rsidR="00E10FDF" w:rsidRPr="00D06A8E" w:rsidRDefault="00E10FDF" w:rsidP="00831834">
      <w:pPr>
        <w:pStyle w:val="Prrafodelista"/>
        <w:numPr>
          <w:ilvl w:val="0"/>
          <w:numId w:val="21"/>
        </w:numPr>
        <w:spacing w:after="120" w:line="300" w:lineRule="exact"/>
        <w:ind w:left="426"/>
        <w:rPr>
          <w:b/>
          <w:sz w:val="20"/>
        </w:rPr>
      </w:pPr>
      <w:r w:rsidRPr="00D06A8E">
        <w:rPr>
          <w:b/>
          <w:sz w:val="20"/>
        </w:rPr>
        <w:t>DATOS ECONÓMICOS.</w:t>
      </w:r>
    </w:p>
    <w:p w14:paraId="645AA660" w14:textId="77777777" w:rsidR="00E10FDF" w:rsidRPr="00007F8B" w:rsidRDefault="00E10FDF" w:rsidP="00831834">
      <w:pPr>
        <w:numPr>
          <w:ilvl w:val="0"/>
          <w:numId w:val="10"/>
        </w:numPr>
        <w:spacing w:after="120" w:line="300" w:lineRule="exact"/>
        <w:ind w:left="993" w:hanging="426"/>
        <w:contextualSpacing/>
        <w:rPr>
          <w:sz w:val="20"/>
        </w:rPr>
      </w:pPr>
      <w:r w:rsidRPr="00007F8B">
        <w:rPr>
          <w:sz w:val="20"/>
        </w:rPr>
        <w:t>Valor estimado</w:t>
      </w:r>
      <w:r w:rsidRPr="00007F8B">
        <w:rPr>
          <w:sz w:val="20"/>
          <w:vertAlign w:val="superscript"/>
        </w:rPr>
        <w:footnoteReference w:id="4"/>
      </w:r>
      <w:r w:rsidRPr="00007F8B">
        <w:rPr>
          <w:sz w:val="20"/>
        </w:rPr>
        <w:t xml:space="preserve">: </w:t>
      </w:r>
    </w:p>
    <w:p w14:paraId="04AD8F37" w14:textId="77777777" w:rsidR="00E10FDF" w:rsidRPr="00007F8B" w:rsidRDefault="00E10FDF" w:rsidP="00831834">
      <w:pPr>
        <w:numPr>
          <w:ilvl w:val="0"/>
          <w:numId w:val="10"/>
        </w:numPr>
        <w:spacing w:after="120" w:line="300" w:lineRule="exact"/>
        <w:ind w:left="993" w:hanging="426"/>
        <w:contextualSpacing/>
        <w:rPr>
          <w:sz w:val="20"/>
        </w:rPr>
      </w:pPr>
      <w:r w:rsidRPr="00007F8B">
        <w:rPr>
          <w:sz w:val="20"/>
        </w:rPr>
        <w:t xml:space="preserve">Presupuesto máximo de gasto (IVA incluido):  </w:t>
      </w:r>
    </w:p>
    <w:p w14:paraId="115BD865" w14:textId="77777777" w:rsidR="00E10FDF" w:rsidRPr="00007F8B" w:rsidRDefault="00E10FDF" w:rsidP="00831834">
      <w:pPr>
        <w:numPr>
          <w:ilvl w:val="0"/>
          <w:numId w:val="11"/>
        </w:numPr>
        <w:spacing w:after="120" w:line="300" w:lineRule="exact"/>
        <w:contextualSpacing/>
        <w:rPr>
          <w:sz w:val="20"/>
        </w:rPr>
      </w:pPr>
      <w:r w:rsidRPr="00007F8B">
        <w:rPr>
          <w:sz w:val="20"/>
        </w:rPr>
        <w:t>Importe neto:</w:t>
      </w:r>
    </w:p>
    <w:p w14:paraId="0B896300" w14:textId="77777777" w:rsidR="00E10FDF" w:rsidRPr="00007F8B" w:rsidRDefault="00E10FDF" w:rsidP="00831834">
      <w:pPr>
        <w:numPr>
          <w:ilvl w:val="0"/>
          <w:numId w:val="11"/>
        </w:numPr>
        <w:spacing w:after="120" w:line="300" w:lineRule="exact"/>
        <w:contextualSpacing/>
        <w:rPr>
          <w:sz w:val="20"/>
        </w:rPr>
      </w:pPr>
      <w:r w:rsidRPr="00007F8B">
        <w:rPr>
          <w:sz w:val="20"/>
        </w:rPr>
        <w:t>Importe IVA (21%):</w:t>
      </w:r>
    </w:p>
    <w:p w14:paraId="30A7B557" w14:textId="77777777" w:rsidR="00E10FDF" w:rsidRPr="00007F8B" w:rsidRDefault="00E10FDF" w:rsidP="00831834">
      <w:pPr>
        <w:numPr>
          <w:ilvl w:val="0"/>
          <w:numId w:val="11"/>
        </w:numPr>
        <w:spacing w:after="120" w:line="300" w:lineRule="exact"/>
        <w:contextualSpacing/>
        <w:rPr>
          <w:sz w:val="20"/>
        </w:rPr>
      </w:pPr>
      <w:r w:rsidRPr="00007F8B">
        <w:rPr>
          <w:sz w:val="20"/>
        </w:rPr>
        <w:t>Importe Total:</w:t>
      </w:r>
    </w:p>
    <w:p w14:paraId="2CE4A93E" w14:textId="77777777" w:rsidR="00E10FDF" w:rsidRPr="00007F8B" w:rsidRDefault="00E10FDF" w:rsidP="00E10FDF">
      <w:pPr>
        <w:spacing w:after="120" w:line="300" w:lineRule="exact"/>
        <w:ind w:left="993"/>
        <w:jc w:val="both"/>
        <w:rPr>
          <w:sz w:val="20"/>
        </w:rPr>
      </w:pPr>
      <w:r w:rsidRPr="00007F8B">
        <w:rPr>
          <w:sz w:val="20"/>
        </w:rPr>
        <w:t xml:space="preserve">Dicho importe resulta de multiplicar el </w:t>
      </w:r>
      <w:proofErr w:type="spellStart"/>
      <w:r w:rsidRPr="00007F8B">
        <w:rPr>
          <w:sz w:val="20"/>
        </w:rPr>
        <w:t>nº</w:t>
      </w:r>
      <w:proofErr w:type="spellEnd"/>
      <w:r w:rsidRPr="00007F8B">
        <w:rPr>
          <w:sz w:val="20"/>
        </w:rPr>
        <w:t xml:space="preserve"> de cajas de papel que se prevé adquirir durante la vigencia del contrato específico por precios unitarios licitación:</w:t>
      </w:r>
    </w:p>
    <w:tbl>
      <w:tblPr>
        <w:tblStyle w:val="Tablaconcuadrcula1"/>
        <w:tblW w:w="0" w:type="auto"/>
        <w:tblInd w:w="993" w:type="dxa"/>
        <w:tblLook w:val="04A0" w:firstRow="1" w:lastRow="0" w:firstColumn="1" w:lastColumn="0" w:noHBand="0" w:noVBand="1"/>
      </w:tblPr>
      <w:tblGrid>
        <w:gridCol w:w="2830"/>
        <w:gridCol w:w="1134"/>
        <w:gridCol w:w="1701"/>
        <w:gridCol w:w="1625"/>
      </w:tblGrid>
      <w:tr w:rsidR="00E10FDF" w:rsidRPr="00007F8B" w14:paraId="602DC143" w14:textId="77777777" w:rsidTr="00E10FDF">
        <w:tc>
          <w:tcPr>
            <w:tcW w:w="2830" w:type="dxa"/>
            <w:shd w:val="clear" w:color="auto" w:fill="D9D9D9"/>
            <w:vAlign w:val="center"/>
          </w:tcPr>
          <w:p w14:paraId="5B3D72CF" w14:textId="77777777" w:rsidR="00E10FDF" w:rsidRPr="00007F8B" w:rsidRDefault="00E10FDF" w:rsidP="00E10FDF">
            <w:pPr>
              <w:jc w:val="center"/>
              <w:rPr>
                <w:b/>
                <w:sz w:val="20"/>
              </w:rPr>
            </w:pPr>
            <w:r w:rsidRPr="00007F8B">
              <w:rPr>
                <w:b/>
                <w:sz w:val="20"/>
              </w:rPr>
              <w:t>Artículo</w:t>
            </w:r>
          </w:p>
        </w:tc>
        <w:tc>
          <w:tcPr>
            <w:tcW w:w="1134" w:type="dxa"/>
            <w:shd w:val="clear" w:color="auto" w:fill="D9D9D9"/>
            <w:vAlign w:val="center"/>
          </w:tcPr>
          <w:p w14:paraId="5F6A4D62" w14:textId="77777777" w:rsidR="00E10FDF" w:rsidRPr="00007F8B" w:rsidRDefault="00E10FDF" w:rsidP="00E10FDF">
            <w:pPr>
              <w:jc w:val="center"/>
              <w:rPr>
                <w:b/>
                <w:sz w:val="20"/>
              </w:rPr>
            </w:pPr>
            <w:proofErr w:type="spellStart"/>
            <w:r w:rsidRPr="00007F8B">
              <w:rPr>
                <w:b/>
                <w:sz w:val="20"/>
              </w:rPr>
              <w:t>Nº</w:t>
            </w:r>
            <w:proofErr w:type="spellEnd"/>
            <w:r w:rsidRPr="00007F8B">
              <w:rPr>
                <w:b/>
                <w:sz w:val="20"/>
              </w:rPr>
              <w:t xml:space="preserve"> de cajas</w:t>
            </w:r>
            <w:r w:rsidRPr="00007F8B">
              <w:rPr>
                <w:b/>
                <w:sz w:val="20"/>
                <w:vertAlign w:val="superscript"/>
              </w:rPr>
              <w:footnoteReference w:id="5"/>
            </w:r>
          </w:p>
        </w:tc>
        <w:tc>
          <w:tcPr>
            <w:tcW w:w="1701" w:type="dxa"/>
            <w:shd w:val="clear" w:color="auto" w:fill="D9D9D9"/>
            <w:vAlign w:val="center"/>
          </w:tcPr>
          <w:p w14:paraId="0C278ECF" w14:textId="77777777" w:rsidR="00E10FDF" w:rsidRPr="00007F8B" w:rsidRDefault="00E10FDF" w:rsidP="00E10FDF">
            <w:pPr>
              <w:jc w:val="center"/>
              <w:rPr>
                <w:b/>
                <w:sz w:val="20"/>
              </w:rPr>
            </w:pPr>
            <w:r w:rsidRPr="00007F8B">
              <w:rPr>
                <w:b/>
                <w:sz w:val="20"/>
              </w:rPr>
              <w:t>Precio unitario</w:t>
            </w:r>
            <w:r>
              <w:rPr>
                <w:b/>
                <w:sz w:val="20"/>
              </w:rPr>
              <w:t xml:space="preserve"> </w:t>
            </w:r>
            <w:proofErr w:type="spellStart"/>
            <w:r>
              <w:rPr>
                <w:b/>
                <w:sz w:val="20"/>
              </w:rPr>
              <w:t>maximo</w:t>
            </w:r>
            <w:proofErr w:type="spellEnd"/>
          </w:p>
          <w:p w14:paraId="649E4562" w14:textId="77777777" w:rsidR="00E10FDF" w:rsidRPr="00007F8B" w:rsidRDefault="00E10FDF" w:rsidP="00E10FDF">
            <w:pPr>
              <w:jc w:val="center"/>
              <w:rPr>
                <w:b/>
                <w:sz w:val="20"/>
              </w:rPr>
            </w:pPr>
            <w:r w:rsidRPr="00007F8B">
              <w:rPr>
                <w:b/>
                <w:sz w:val="20"/>
              </w:rPr>
              <w:t>IVA (excluido)</w:t>
            </w:r>
            <w:r w:rsidRPr="00007F8B">
              <w:rPr>
                <w:b/>
                <w:sz w:val="20"/>
                <w:vertAlign w:val="superscript"/>
              </w:rPr>
              <w:footnoteReference w:id="6"/>
            </w:r>
          </w:p>
        </w:tc>
        <w:tc>
          <w:tcPr>
            <w:tcW w:w="1625" w:type="dxa"/>
            <w:shd w:val="clear" w:color="auto" w:fill="D9D9D9"/>
            <w:vAlign w:val="center"/>
          </w:tcPr>
          <w:p w14:paraId="26D8A48F" w14:textId="77777777" w:rsidR="00E10FDF" w:rsidRPr="00007F8B" w:rsidRDefault="00E10FDF" w:rsidP="00E10FDF">
            <w:pPr>
              <w:jc w:val="center"/>
              <w:rPr>
                <w:b/>
                <w:sz w:val="20"/>
              </w:rPr>
            </w:pPr>
            <w:r w:rsidRPr="00007F8B">
              <w:rPr>
                <w:b/>
                <w:sz w:val="20"/>
              </w:rPr>
              <w:t>Importe</w:t>
            </w:r>
          </w:p>
        </w:tc>
      </w:tr>
      <w:tr w:rsidR="00E10FDF" w:rsidRPr="00007F8B" w14:paraId="251C4222" w14:textId="77777777" w:rsidTr="00E10FDF">
        <w:trPr>
          <w:trHeight w:hRule="exact" w:val="340"/>
        </w:trPr>
        <w:tc>
          <w:tcPr>
            <w:tcW w:w="2830" w:type="dxa"/>
            <w:shd w:val="clear" w:color="auto" w:fill="auto"/>
            <w:vAlign w:val="center"/>
          </w:tcPr>
          <w:p w14:paraId="565C13D6" w14:textId="77777777" w:rsidR="00E10FDF" w:rsidRPr="00007F8B" w:rsidRDefault="00E10FDF" w:rsidP="00E10FDF">
            <w:pPr>
              <w:spacing w:after="120" w:line="300" w:lineRule="exact"/>
              <w:rPr>
                <w:sz w:val="20"/>
              </w:rPr>
            </w:pPr>
            <w:r w:rsidRPr="00007F8B">
              <w:rPr>
                <w:bCs/>
                <w:sz w:val="20"/>
              </w:rPr>
              <w:t>Papel ecológico fibra virgen A4</w:t>
            </w:r>
          </w:p>
        </w:tc>
        <w:tc>
          <w:tcPr>
            <w:tcW w:w="1134" w:type="dxa"/>
          </w:tcPr>
          <w:p w14:paraId="2571D32F" w14:textId="77777777" w:rsidR="00E10FDF" w:rsidRPr="00007F8B" w:rsidRDefault="00E10FDF" w:rsidP="00E10FDF">
            <w:pPr>
              <w:spacing w:after="120" w:line="300" w:lineRule="exact"/>
              <w:rPr>
                <w:sz w:val="20"/>
              </w:rPr>
            </w:pPr>
          </w:p>
        </w:tc>
        <w:tc>
          <w:tcPr>
            <w:tcW w:w="1701" w:type="dxa"/>
          </w:tcPr>
          <w:p w14:paraId="1ABF6EC5" w14:textId="77777777" w:rsidR="00E10FDF" w:rsidRPr="00007F8B" w:rsidRDefault="00E10FDF" w:rsidP="00E10FDF">
            <w:pPr>
              <w:spacing w:after="120" w:line="300" w:lineRule="exact"/>
              <w:rPr>
                <w:sz w:val="20"/>
              </w:rPr>
            </w:pPr>
          </w:p>
        </w:tc>
        <w:tc>
          <w:tcPr>
            <w:tcW w:w="1625" w:type="dxa"/>
          </w:tcPr>
          <w:p w14:paraId="3D0933FD" w14:textId="77777777" w:rsidR="00E10FDF" w:rsidRPr="00007F8B" w:rsidRDefault="00E10FDF" w:rsidP="00E10FDF">
            <w:pPr>
              <w:spacing w:after="120" w:line="300" w:lineRule="exact"/>
              <w:rPr>
                <w:sz w:val="20"/>
              </w:rPr>
            </w:pPr>
          </w:p>
        </w:tc>
      </w:tr>
      <w:tr w:rsidR="00E10FDF" w:rsidRPr="00007F8B" w14:paraId="08021A85" w14:textId="77777777" w:rsidTr="00E10FDF">
        <w:trPr>
          <w:trHeight w:hRule="exact" w:val="340"/>
        </w:trPr>
        <w:tc>
          <w:tcPr>
            <w:tcW w:w="2830" w:type="dxa"/>
            <w:shd w:val="clear" w:color="auto" w:fill="auto"/>
            <w:vAlign w:val="center"/>
          </w:tcPr>
          <w:p w14:paraId="4821E84B" w14:textId="77777777" w:rsidR="00E10FDF" w:rsidRPr="00007F8B" w:rsidRDefault="00E10FDF" w:rsidP="00E10FDF">
            <w:pPr>
              <w:spacing w:after="120" w:line="300" w:lineRule="exact"/>
              <w:rPr>
                <w:sz w:val="20"/>
              </w:rPr>
            </w:pPr>
            <w:r w:rsidRPr="00007F8B">
              <w:rPr>
                <w:bCs/>
                <w:sz w:val="20"/>
              </w:rPr>
              <w:t>Papel ecológico fibra virgen A3</w:t>
            </w:r>
          </w:p>
        </w:tc>
        <w:tc>
          <w:tcPr>
            <w:tcW w:w="1134" w:type="dxa"/>
          </w:tcPr>
          <w:p w14:paraId="57D96C32" w14:textId="77777777" w:rsidR="00E10FDF" w:rsidRPr="00007F8B" w:rsidRDefault="00E10FDF" w:rsidP="00E10FDF">
            <w:pPr>
              <w:spacing w:after="120" w:line="300" w:lineRule="exact"/>
              <w:rPr>
                <w:sz w:val="20"/>
              </w:rPr>
            </w:pPr>
          </w:p>
        </w:tc>
        <w:tc>
          <w:tcPr>
            <w:tcW w:w="1701" w:type="dxa"/>
          </w:tcPr>
          <w:p w14:paraId="4B18AA08" w14:textId="77777777" w:rsidR="00E10FDF" w:rsidRPr="00007F8B" w:rsidRDefault="00E10FDF" w:rsidP="00E10FDF">
            <w:pPr>
              <w:spacing w:after="120" w:line="300" w:lineRule="exact"/>
              <w:rPr>
                <w:sz w:val="20"/>
              </w:rPr>
            </w:pPr>
          </w:p>
        </w:tc>
        <w:tc>
          <w:tcPr>
            <w:tcW w:w="1625" w:type="dxa"/>
          </w:tcPr>
          <w:p w14:paraId="0C3FD604" w14:textId="77777777" w:rsidR="00E10FDF" w:rsidRPr="00007F8B" w:rsidRDefault="00E10FDF" w:rsidP="00E10FDF">
            <w:pPr>
              <w:spacing w:after="120" w:line="300" w:lineRule="exact"/>
              <w:rPr>
                <w:sz w:val="20"/>
              </w:rPr>
            </w:pPr>
          </w:p>
        </w:tc>
      </w:tr>
      <w:tr w:rsidR="00E10FDF" w:rsidRPr="00007F8B" w14:paraId="762137F4" w14:textId="77777777" w:rsidTr="00E10FDF">
        <w:trPr>
          <w:trHeight w:hRule="exact" w:val="340"/>
        </w:trPr>
        <w:tc>
          <w:tcPr>
            <w:tcW w:w="2830" w:type="dxa"/>
            <w:shd w:val="clear" w:color="auto" w:fill="auto"/>
            <w:vAlign w:val="center"/>
          </w:tcPr>
          <w:p w14:paraId="53C0033B" w14:textId="77777777" w:rsidR="00E10FDF" w:rsidRPr="00007F8B" w:rsidRDefault="00E10FDF" w:rsidP="00E10FDF">
            <w:pPr>
              <w:spacing w:after="120" w:line="300" w:lineRule="exact"/>
              <w:rPr>
                <w:sz w:val="20"/>
              </w:rPr>
            </w:pPr>
            <w:r w:rsidRPr="00007F8B">
              <w:rPr>
                <w:bCs/>
                <w:sz w:val="20"/>
              </w:rPr>
              <w:t>Papel ecológico reciclado A4</w:t>
            </w:r>
          </w:p>
        </w:tc>
        <w:tc>
          <w:tcPr>
            <w:tcW w:w="1134" w:type="dxa"/>
          </w:tcPr>
          <w:p w14:paraId="0848E101" w14:textId="77777777" w:rsidR="00E10FDF" w:rsidRPr="00007F8B" w:rsidRDefault="00E10FDF" w:rsidP="00E10FDF">
            <w:pPr>
              <w:spacing w:after="120" w:line="300" w:lineRule="exact"/>
              <w:rPr>
                <w:sz w:val="20"/>
              </w:rPr>
            </w:pPr>
          </w:p>
        </w:tc>
        <w:tc>
          <w:tcPr>
            <w:tcW w:w="1701" w:type="dxa"/>
          </w:tcPr>
          <w:p w14:paraId="6EEC8C6C" w14:textId="77777777" w:rsidR="00E10FDF" w:rsidRPr="00007F8B" w:rsidRDefault="00E10FDF" w:rsidP="00E10FDF">
            <w:pPr>
              <w:spacing w:after="120" w:line="300" w:lineRule="exact"/>
              <w:rPr>
                <w:sz w:val="20"/>
              </w:rPr>
            </w:pPr>
          </w:p>
        </w:tc>
        <w:tc>
          <w:tcPr>
            <w:tcW w:w="1625" w:type="dxa"/>
          </w:tcPr>
          <w:p w14:paraId="03D3F9C2" w14:textId="77777777" w:rsidR="00E10FDF" w:rsidRPr="00007F8B" w:rsidRDefault="00E10FDF" w:rsidP="00E10FDF">
            <w:pPr>
              <w:spacing w:after="120" w:line="300" w:lineRule="exact"/>
              <w:rPr>
                <w:sz w:val="20"/>
              </w:rPr>
            </w:pPr>
          </w:p>
        </w:tc>
      </w:tr>
      <w:tr w:rsidR="00E10FDF" w:rsidRPr="00007F8B" w14:paraId="4C274EEF" w14:textId="77777777" w:rsidTr="00E10FDF">
        <w:trPr>
          <w:trHeight w:hRule="exact" w:val="340"/>
        </w:trPr>
        <w:tc>
          <w:tcPr>
            <w:tcW w:w="2830" w:type="dxa"/>
            <w:shd w:val="clear" w:color="auto" w:fill="auto"/>
            <w:vAlign w:val="center"/>
          </w:tcPr>
          <w:p w14:paraId="736C797C" w14:textId="77777777" w:rsidR="00E10FDF" w:rsidRPr="00007F8B" w:rsidRDefault="00E10FDF" w:rsidP="00E10FDF">
            <w:pPr>
              <w:spacing w:after="120" w:line="300" w:lineRule="exact"/>
              <w:rPr>
                <w:sz w:val="20"/>
              </w:rPr>
            </w:pPr>
            <w:r w:rsidRPr="00007F8B">
              <w:rPr>
                <w:bCs/>
                <w:sz w:val="20"/>
              </w:rPr>
              <w:t>Papel ecológico reciclado A3</w:t>
            </w:r>
          </w:p>
        </w:tc>
        <w:tc>
          <w:tcPr>
            <w:tcW w:w="1134" w:type="dxa"/>
          </w:tcPr>
          <w:p w14:paraId="237D6EFA" w14:textId="77777777" w:rsidR="00E10FDF" w:rsidRPr="00007F8B" w:rsidRDefault="00E10FDF" w:rsidP="00E10FDF">
            <w:pPr>
              <w:spacing w:after="120" w:line="300" w:lineRule="exact"/>
              <w:rPr>
                <w:sz w:val="20"/>
              </w:rPr>
            </w:pPr>
          </w:p>
        </w:tc>
        <w:tc>
          <w:tcPr>
            <w:tcW w:w="1701" w:type="dxa"/>
          </w:tcPr>
          <w:p w14:paraId="1E173A13" w14:textId="77777777" w:rsidR="00E10FDF" w:rsidRPr="00007F8B" w:rsidRDefault="00E10FDF" w:rsidP="00E10FDF">
            <w:pPr>
              <w:spacing w:after="120" w:line="300" w:lineRule="exact"/>
              <w:rPr>
                <w:sz w:val="20"/>
              </w:rPr>
            </w:pPr>
          </w:p>
        </w:tc>
        <w:tc>
          <w:tcPr>
            <w:tcW w:w="1625" w:type="dxa"/>
          </w:tcPr>
          <w:p w14:paraId="7C1BA8CA" w14:textId="77777777" w:rsidR="00E10FDF" w:rsidRPr="00007F8B" w:rsidRDefault="00E10FDF" w:rsidP="00E10FDF">
            <w:pPr>
              <w:spacing w:after="120" w:line="300" w:lineRule="exact"/>
              <w:rPr>
                <w:sz w:val="20"/>
              </w:rPr>
            </w:pPr>
          </w:p>
        </w:tc>
      </w:tr>
      <w:tr w:rsidR="00E10FDF" w:rsidRPr="00007F8B" w14:paraId="2BD4FD12" w14:textId="77777777" w:rsidTr="00E10FDF">
        <w:trPr>
          <w:trHeight w:hRule="exact" w:val="340"/>
        </w:trPr>
        <w:tc>
          <w:tcPr>
            <w:tcW w:w="5665" w:type="dxa"/>
            <w:gridSpan w:val="3"/>
            <w:shd w:val="clear" w:color="auto" w:fill="D9D9D9"/>
            <w:vAlign w:val="center"/>
          </w:tcPr>
          <w:p w14:paraId="1B0C02EA" w14:textId="77777777" w:rsidR="00E10FDF" w:rsidRPr="00007F8B" w:rsidRDefault="00E10FDF" w:rsidP="00E10FDF">
            <w:pPr>
              <w:spacing w:after="120" w:line="300" w:lineRule="exact"/>
              <w:jc w:val="right"/>
              <w:rPr>
                <w:b/>
                <w:sz w:val="20"/>
              </w:rPr>
            </w:pPr>
            <w:r w:rsidRPr="00007F8B">
              <w:rPr>
                <w:b/>
                <w:sz w:val="20"/>
              </w:rPr>
              <w:t>Importe neto</w:t>
            </w:r>
          </w:p>
        </w:tc>
        <w:tc>
          <w:tcPr>
            <w:tcW w:w="1625" w:type="dxa"/>
          </w:tcPr>
          <w:p w14:paraId="36D8878D" w14:textId="77777777" w:rsidR="00E10FDF" w:rsidRPr="00007F8B" w:rsidRDefault="00E10FDF" w:rsidP="00E10FDF">
            <w:pPr>
              <w:spacing w:after="120" w:line="300" w:lineRule="exact"/>
              <w:rPr>
                <w:sz w:val="20"/>
              </w:rPr>
            </w:pPr>
          </w:p>
        </w:tc>
      </w:tr>
      <w:tr w:rsidR="00E10FDF" w:rsidRPr="00007F8B" w14:paraId="517D4194" w14:textId="77777777" w:rsidTr="00E10FDF">
        <w:trPr>
          <w:trHeight w:hRule="exact" w:val="340"/>
        </w:trPr>
        <w:tc>
          <w:tcPr>
            <w:tcW w:w="5665" w:type="dxa"/>
            <w:gridSpan w:val="3"/>
            <w:shd w:val="clear" w:color="auto" w:fill="D9D9D9"/>
            <w:vAlign w:val="center"/>
          </w:tcPr>
          <w:p w14:paraId="24FD7501" w14:textId="77777777" w:rsidR="00E10FDF" w:rsidRPr="00007F8B" w:rsidRDefault="00E10FDF" w:rsidP="00E10FDF">
            <w:pPr>
              <w:spacing w:after="120" w:line="300" w:lineRule="exact"/>
              <w:jc w:val="right"/>
              <w:rPr>
                <w:b/>
                <w:sz w:val="20"/>
              </w:rPr>
            </w:pPr>
            <w:r w:rsidRPr="00007F8B">
              <w:rPr>
                <w:b/>
                <w:sz w:val="20"/>
              </w:rPr>
              <w:t>IVA (21%)</w:t>
            </w:r>
          </w:p>
        </w:tc>
        <w:tc>
          <w:tcPr>
            <w:tcW w:w="1625" w:type="dxa"/>
          </w:tcPr>
          <w:p w14:paraId="2A7E7C8F" w14:textId="77777777" w:rsidR="00E10FDF" w:rsidRPr="00007F8B" w:rsidRDefault="00E10FDF" w:rsidP="00E10FDF">
            <w:pPr>
              <w:spacing w:after="120" w:line="300" w:lineRule="exact"/>
              <w:rPr>
                <w:sz w:val="20"/>
              </w:rPr>
            </w:pPr>
          </w:p>
        </w:tc>
      </w:tr>
      <w:tr w:rsidR="00E10FDF" w:rsidRPr="00007F8B" w14:paraId="3D238D46" w14:textId="77777777" w:rsidTr="00E10FDF">
        <w:trPr>
          <w:trHeight w:hRule="exact" w:val="340"/>
        </w:trPr>
        <w:tc>
          <w:tcPr>
            <w:tcW w:w="5665" w:type="dxa"/>
            <w:gridSpan w:val="3"/>
            <w:shd w:val="clear" w:color="auto" w:fill="D9D9D9"/>
            <w:vAlign w:val="center"/>
          </w:tcPr>
          <w:p w14:paraId="4D49BD7B" w14:textId="77777777" w:rsidR="00E10FDF" w:rsidRPr="00007F8B" w:rsidRDefault="00E10FDF" w:rsidP="00E10FDF">
            <w:pPr>
              <w:spacing w:after="120" w:line="300" w:lineRule="exact"/>
              <w:jc w:val="right"/>
              <w:rPr>
                <w:b/>
                <w:sz w:val="20"/>
              </w:rPr>
            </w:pPr>
            <w:r w:rsidRPr="00007F8B">
              <w:rPr>
                <w:b/>
                <w:sz w:val="20"/>
              </w:rPr>
              <w:t>Importe total</w:t>
            </w:r>
          </w:p>
        </w:tc>
        <w:tc>
          <w:tcPr>
            <w:tcW w:w="1625" w:type="dxa"/>
          </w:tcPr>
          <w:p w14:paraId="20F6F50C" w14:textId="77777777" w:rsidR="00E10FDF" w:rsidRPr="00007F8B" w:rsidRDefault="00E10FDF" w:rsidP="00E10FDF">
            <w:pPr>
              <w:spacing w:after="120" w:line="300" w:lineRule="exact"/>
              <w:rPr>
                <w:sz w:val="20"/>
              </w:rPr>
            </w:pPr>
          </w:p>
        </w:tc>
      </w:tr>
    </w:tbl>
    <w:p w14:paraId="17EF8DF3" w14:textId="77777777" w:rsidR="00E10FDF" w:rsidRPr="00007F8B" w:rsidRDefault="00E10FDF" w:rsidP="00E10FDF">
      <w:pPr>
        <w:spacing w:after="120" w:line="300" w:lineRule="exact"/>
        <w:rPr>
          <w:sz w:val="20"/>
        </w:rPr>
      </w:pPr>
    </w:p>
    <w:p w14:paraId="5C255CBF" w14:textId="77777777" w:rsidR="00E10FDF" w:rsidRPr="00007F8B" w:rsidRDefault="00E10FDF" w:rsidP="00831834">
      <w:pPr>
        <w:numPr>
          <w:ilvl w:val="0"/>
          <w:numId w:val="10"/>
        </w:numPr>
        <w:spacing w:after="120" w:line="300" w:lineRule="exact"/>
        <w:ind w:left="993" w:hanging="426"/>
        <w:contextualSpacing/>
        <w:rPr>
          <w:sz w:val="20"/>
        </w:rPr>
      </w:pPr>
      <w:r w:rsidRPr="00007F8B">
        <w:rPr>
          <w:sz w:val="20"/>
        </w:rPr>
        <w:t xml:space="preserve">Partida/s presupuestaria/s: </w:t>
      </w:r>
    </w:p>
    <w:p w14:paraId="2063F171" w14:textId="77777777" w:rsidR="00E10FDF" w:rsidRPr="00007F8B" w:rsidRDefault="00E10FDF" w:rsidP="00831834">
      <w:pPr>
        <w:numPr>
          <w:ilvl w:val="0"/>
          <w:numId w:val="10"/>
        </w:numPr>
        <w:spacing w:after="120" w:line="300" w:lineRule="exact"/>
        <w:ind w:left="993" w:hanging="426"/>
        <w:contextualSpacing/>
        <w:rPr>
          <w:sz w:val="20"/>
        </w:rPr>
      </w:pPr>
      <w:r w:rsidRPr="00007F8B">
        <w:rPr>
          <w:sz w:val="20"/>
        </w:rPr>
        <w:t>Distribución plurianual:</w:t>
      </w:r>
    </w:p>
    <w:p w14:paraId="35323EAA" w14:textId="77777777" w:rsidR="00E10FDF" w:rsidRPr="00007F8B" w:rsidRDefault="00E10FDF" w:rsidP="00831834">
      <w:pPr>
        <w:numPr>
          <w:ilvl w:val="0"/>
          <w:numId w:val="11"/>
        </w:numPr>
        <w:spacing w:after="120" w:line="300" w:lineRule="exact"/>
        <w:contextualSpacing/>
        <w:rPr>
          <w:sz w:val="20"/>
        </w:rPr>
      </w:pPr>
      <w:r w:rsidRPr="00007F8B">
        <w:rPr>
          <w:sz w:val="20"/>
        </w:rPr>
        <w:t>Ejercicio XXX:</w:t>
      </w:r>
    </w:p>
    <w:p w14:paraId="639AC597" w14:textId="77777777" w:rsidR="00E10FDF" w:rsidRPr="00007F8B" w:rsidRDefault="00E10FDF" w:rsidP="00831834">
      <w:pPr>
        <w:numPr>
          <w:ilvl w:val="0"/>
          <w:numId w:val="11"/>
        </w:numPr>
        <w:spacing w:after="120" w:line="300" w:lineRule="exact"/>
        <w:contextualSpacing/>
        <w:rPr>
          <w:sz w:val="20"/>
        </w:rPr>
      </w:pPr>
      <w:r w:rsidRPr="00007F8B">
        <w:rPr>
          <w:sz w:val="20"/>
        </w:rPr>
        <w:t>Ejercicio XXX:</w:t>
      </w:r>
      <w:r w:rsidRPr="00007F8B">
        <w:rPr>
          <w:sz w:val="20"/>
        </w:rPr>
        <w:tab/>
      </w:r>
    </w:p>
    <w:p w14:paraId="439B16C9" w14:textId="77777777" w:rsidR="00E10FDF" w:rsidRPr="00007F8B" w:rsidRDefault="00E10FDF" w:rsidP="00E10FDF">
      <w:pPr>
        <w:spacing w:after="160" w:line="259" w:lineRule="auto"/>
        <w:contextualSpacing/>
        <w:rPr>
          <w:rFonts w:ascii="Calibri Light" w:hAnsi="Calibri Light"/>
          <w:b/>
          <w:bCs/>
          <w:iCs/>
          <w:sz w:val="20"/>
        </w:rPr>
      </w:pPr>
    </w:p>
    <w:p w14:paraId="2FC5EA32" w14:textId="77777777" w:rsidR="00E10FDF" w:rsidRPr="00D06A8E" w:rsidRDefault="00E10FDF" w:rsidP="00831834">
      <w:pPr>
        <w:pStyle w:val="Prrafodelista"/>
        <w:numPr>
          <w:ilvl w:val="0"/>
          <w:numId w:val="21"/>
        </w:numPr>
        <w:spacing w:after="160" w:line="259" w:lineRule="auto"/>
        <w:ind w:left="426"/>
        <w:rPr>
          <w:rFonts w:ascii="Calibri Light" w:hAnsi="Calibri Light"/>
          <w:b/>
          <w:bCs/>
          <w:iCs/>
          <w:sz w:val="20"/>
        </w:rPr>
      </w:pPr>
      <w:r w:rsidRPr="00D06A8E">
        <w:rPr>
          <w:rFonts w:ascii="Calibri Light" w:hAnsi="Calibri Light"/>
          <w:b/>
          <w:bCs/>
          <w:iCs/>
          <w:sz w:val="20"/>
        </w:rPr>
        <w:t>CRITERIO DE ADJUDICACIÓN. (</w:t>
      </w:r>
      <w:proofErr w:type="spellStart"/>
      <w:r w:rsidRPr="00D06A8E">
        <w:rPr>
          <w:rFonts w:ascii="Calibri Light" w:hAnsi="Calibri Light"/>
          <w:b/>
          <w:bCs/>
          <w:iCs/>
          <w:sz w:val="20"/>
        </w:rPr>
        <w:t>Clausula</w:t>
      </w:r>
      <w:proofErr w:type="spellEnd"/>
      <w:r w:rsidRPr="00D06A8E">
        <w:rPr>
          <w:rFonts w:ascii="Calibri Light" w:hAnsi="Calibri Light"/>
          <w:b/>
          <w:bCs/>
          <w:iCs/>
          <w:sz w:val="20"/>
        </w:rPr>
        <w:t xml:space="preserve"> 19.5 del PCAP)</w:t>
      </w:r>
    </w:p>
    <w:p w14:paraId="56B65D73" w14:textId="77777777" w:rsidR="00E10FDF" w:rsidRPr="00007F8B" w:rsidRDefault="00E10FDF" w:rsidP="00E10FDF">
      <w:pPr>
        <w:widowControl w:val="0"/>
        <w:autoSpaceDE w:val="0"/>
        <w:autoSpaceDN w:val="0"/>
        <w:spacing w:line="244" w:lineRule="auto"/>
        <w:rPr>
          <w:sz w:val="20"/>
        </w:rPr>
      </w:pPr>
      <w:r w:rsidRPr="00007F8B">
        <w:rPr>
          <w:color w:val="000009"/>
          <w:w w:val="105"/>
          <w:sz w:val="20"/>
        </w:rPr>
        <w:lastRenderedPageBreak/>
        <w:t>Los licitadores deberán presentar oferta para los siguientes tipos de papel</w:t>
      </w:r>
      <w:r>
        <w:rPr>
          <w:color w:val="000009"/>
          <w:w w:val="105"/>
          <w:sz w:val="20"/>
        </w:rPr>
        <w:t>.</w:t>
      </w:r>
      <w:r>
        <w:rPr>
          <w:rStyle w:val="Refdenotaalpie"/>
        </w:rPr>
        <w:footnoteReference w:id="7"/>
      </w:r>
    </w:p>
    <w:p w14:paraId="2D2BE416" w14:textId="77777777" w:rsidR="00E10FDF" w:rsidRPr="00007F8B" w:rsidRDefault="00E10FDF" w:rsidP="00E10FDF">
      <w:pPr>
        <w:spacing w:after="120" w:line="300" w:lineRule="exact"/>
        <w:ind w:left="720"/>
        <w:contextualSpacing/>
        <w:rPr>
          <w:rFonts w:ascii="Calibri Light" w:hAnsi="Calibri Light" w:cs="Arial"/>
          <w:sz w:val="20"/>
        </w:rPr>
      </w:pPr>
    </w:p>
    <w:tbl>
      <w:tblPr>
        <w:tblpPr w:leftFromText="141" w:rightFromText="141" w:vertAnchor="text" w:horzAnchor="page" w:tblpX="1267" w:tblpY="-30"/>
        <w:tblW w:w="7490" w:type="dxa"/>
        <w:tblCellMar>
          <w:left w:w="70" w:type="dxa"/>
          <w:right w:w="70" w:type="dxa"/>
        </w:tblCellMar>
        <w:tblLook w:val="04A0" w:firstRow="1" w:lastRow="0" w:firstColumn="1" w:lastColumn="0" w:noHBand="0" w:noVBand="1"/>
      </w:tblPr>
      <w:tblGrid>
        <w:gridCol w:w="988"/>
        <w:gridCol w:w="3251"/>
        <w:gridCol w:w="3251"/>
      </w:tblGrid>
      <w:tr w:rsidR="00E10FDF" w:rsidRPr="00007F8B" w14:paraId="7E5409A0" w14:textId="77777777" w:rsidTr="00E10FDF">
        <w:trPr>
          <w:cantSplit/>
          <w:trHeight w:val="340"/>
          <w:tblHeader/>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tcPr>
          <w:p w14:paraId="07D9FBA2" w14:textId="77777777" w:rsidR="00E10FDF" w:rsidRPr="00007F8B" w:rsidRDefault="00E10FDF" w:rsidP="00E10FDF">
            <w:pPr>
              <w:spacing w:after="120" w:line="300" w:lineRule="exact"/>
              <w:jc w:val="center"/>
              <w:rPr>
                <w:b/>
                <w:bCs/>
                <w:sz w:val="18"/>
                <w:szCs w:val="18"/>
              </w:rPr>
            </w:pPr>
            <w:r w:rsidRPr="00007F8B">
              <w:rPr>
                <w:b/>
                <w:bCs/>
                <w:sz w:val="18"/>
                <w:szCs w:val="18"/>
              </w:rPr>
              <w:t>Tipo</w:t>
            </w:r>
          </w:p>
        </w:tc>
        <w:tc>
          <w:tcPr>
            <w:tcW w:w="32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972EF2" w14:textId="77777777" w:rsidR="00E10FDF" w:rsidRPr="00007F8B" w:rsidRDefault="00E10FDF" w:rsidP="00E10FDF">
            <w:pPr>
              <w:spacing w:after="120" w:line="300" w:lineRule="exact"/>
              <w:jc w:val="center"/>
              <w:rPr>
                <w:b/>
                <w:bCs/>
                <w:sz w:val="18"/>
                <w:szCs w:val="18"/>
              </w:rPr>
            </w:pPr>
            <w:r w:rsidRPr="00007F8B">
              <w:rPr>
                <w:b/>
                <w:bCs/>
                <w:sz w:val="18"/>
                <w:szCs w:val="18"/>
              </w:rPr>
              <w:t>Artículo</w:t>
            </w:r>
          </w:p>
        </w:tc>
        <w:tc>
          <w:tcPr>
            <w:tcW w:w="3251" w:type="dxa"/>
            <w:tcBorders>
              <w:top w:val="single" w:sz="4" w:space="0" w:color="auto"/>
              <w:left w:val="single" w:sz="4" w:space="0" w:color="auto"/>
              <w:bottom w:val="single" w:sz="4" w:space="0" w:color="auto"/>
              <w:right w:val="single" w:sz="4" w:space="0" w:color="auto"/>
            </w:tcBorders>
            <w:shd w:val="clear" w:color="auto" w:fill="D9D9D9"/>
          </w:tcPr>
          <w:p w14:paraId="52F0E37D" w14:textId="77777777" w:rsidR="00E10FDF" w:rsidRPr="00007F8B" w:rsidRDefault="00E10FDF" w:rsidP="00E10FDF">
            <w:pPr>
              <w:spacing w:after="120" w:line="300" w:lineRule="exact"/>
              <w:jc w:val="center"/>
              <w:rPr>
                <w:b/>
                <w:bCs/>
                <w:sz w:val="18"/>
                <w:szCs w:val="18"/>
              </w:rPr>
            </w:pPr>
            <w:r w:rsidRPr="00007F8B">
              <w:rPr>
                <w:b/>
                <w:bCs/>
                <w:sz w:val="18"/>
                <w:szCs w:val="18"/>
              </w:rPr>
              <w:t>Unidad</w:t>
            </w:r>
          </w:p>
        </w:tc>
      </w:tr>
      <w:tr w:rsidR="00E10FDF" w:rsidRPr="00007F8B" w14:paraId="422BE6CB" w14:textId="77777777" w:rsidTr="00E10FDF">
        <w:trPr>
          <w:trHeight w:val="300"/>
        </w:trPr>
        <w:tc>
          <w:tcPr>
            <w:tcW w:w="988" w:type="dxa"/>
            <w:tcBorders>
              <w:top w:val="nil"/>
              <w:left w:val="single" w:sz="4" w:space="0" w:color="auto"/>
              <w:bottom w:val="single" w:sz="4" w:space="0" w:color="auto"/>
              <w:right w:val="single" w:sz="4" w:space="0" w:color="auto"/>
            </w:tcBorders>
            <w:vAlign w:val="center"/>
          </w:tcPr>
          <w:p w14:paraId="79022972" w14:textId="77777777" w:rsidR="00E10FDF" w:rsidRPr="00007F8B" w:rsidRDefault="00E10FDF" w:rsidP="00E10FDF">
            <w:pPr>
              <w:spacing w:after="120" w:line="300" w:lineRule="exact"/>
              <w:jc w:val="center"/>
              <w:rPr>
                <w:sz w:val="18"/>
                <w:szCs w:val="18"/>
              </w:rPr>
            </w:pPr>
            <w:r w:rsidRPr="00007F8B">
              <w:rPr>
                <w:sz w:val="18"/>
                <w:szCs w:val="18"/>
              </w:rPr>
              <w:t>1</w:t>
            </w:r>
          </w:p>
        </w:tc>
        <w:tc>
          <w:tcPr>
            <w:tcW w:w="3251" w:type="dxa"/>
            <w:tcBorders>
              <w:top w:val="nil"/>
              <w:left w:val="single" w:sz="4" w:space="0" w:color="auto"/>
              <w:bottom w:val="single" w:sz="4" w:space="0" w:color="auto"/>
              <w:right w:val="single" w:sz="4" w:space="0" w:color="auto"/>
            </w:tcBorders>
            <w:shd w:val="clear" w:color="auto" w:fill="auto"/>
            <w:noWrap/>
            <w:vAlign w:val="bottom"/>
            <w:hideMark/>
          </w:tcPr>
          <w:p w14:paraId="62FCF106" w14:textId="77777777" w:rsidR="00E10FDF" w:rsidRPr="00007F8B" w:rsidRDefault="00E10FDF" w:rsidP="00E10FDF">
            <w:pPr>
              <w:spacing w:after="120" w:line="300" w:lineRule="exact"/>
              <w:rPr>
                <w:sz w:val="18"/>
                <w:szCs w:val="18"/>
              </w:rPr>
            </w:pPr>
            <w:r w:rsidRPr="00007F8B">
              <w:rPr>
                <w:sz w:val="18"/>
                <w:szCs w:val="18"/>
              </w:rPr>
              <w:t>Papel ecológico fibra virgen, 80 gr, A4</w:t>
            </w:r>
          </w:p>
        </w:tc>
        <w:tc>
          <w:tcPr>
            <w:tcW w:w="3251" w:type="dxa"/>
            <w:tcBorders>
              <w:top w:val="nil"/>
              <w:left w:val="single" w:sz="4" w:space="0" w:color="auto"/>
              <w:bottom w:val="single" w:sz="4" w:space="0" w:color="auto"/>
              <w:right w:val="single" w:sz="4" w:space="0" w:color="auto"/>
            </w:tcBorders>
          </w:tcPr>
          <w:p w14:paraId="1CB761B4" w14:textId="77777777" w:rsidR="00E10FDF" w:rsidRPr="00007F8B" w:rsidRDefault="00E10FDF" w:rsidP="00E10FDF">
            <w:pPr>
              <w:spacing w:after="120" w:line="300" w:lineRule="exact"/>
              <w:rPr>
                <w:sz w:val="18"/>
                <w:szCs w:val="18"/>
              </w:rPr>
            </w:pPr>
            <w:r w:rsidRPr="00007F8B">
              <w:rPr>
                <w:sz w:val="18"/>
                <w:szCs w:val="18"/>
              </w:rPr>
              <w:t>5 paquetes de 500 folios</w:t>
            </w:r>
          </w:p>
        </w:tc>
      </w:tr>
      <w:tr w:rsidR="00E10FDF" w:rsidRPr="00007F8B" w14:paraId="3C4410D0" w14:textId="77777777" w:rsidTr="00E10FDF">
        <w:trPr>
          <w:trHeight w:val="300"/>
        </w:trPr>
        <w:tc>
          <w:tcPr>
            <w:tcW w:w="988" w:type="dxa"/>
            <w:tcBorders>
              <w:top w:val="nil"/>
              <w:left w:val="single" w:sz="4" w:space="0" w:color="auto"/>
              <w:bottom w:val="single" w:sz="4" w:space="0" w:color="auto"/>
              <w:right w:val="single" w:sz="4" w:space="0" w:color="auto"/>
            </w:tcBorders>
            <w:vAlign w:val="center"/>
          </w:tcPr>
          <w:p w14:paraId="2941E0A0" w14:textId="77777777" w:rsidR="00E10FDF" w:rsidRPr="00007F8B" w:rsidRDefault="00E10FDF" w:rsidP="00E10FDF">
            <w:pPr>
              <w:spacing w:after="120" w:line="300" w:lineRule="exact"/>
              <w:jc w:val="center"/>
              <w:rPr>
                <w:sz w:val="18"/>
                <w:szCs w:val="18"/>
              </w:rPr>
            </w:pPr>
            <w:r w:rsidRPr="00007F8B">
              <w:rPr>
                <w:sz w:val="18"/>
                <w:szCs w:val="18"/>
              </w:rPr>
              <w:t>2</w:t>
            </w:r>
          </w:p>
        </w:tc>
        <w:tc>
          <w:tcPr>
            <w:tcW w:w="3251" w:type="dxa"/>
            <w:tcBorders>
              <w:top w:val="nil"/>
              <w:left w:val="single" w:sz="4" w:space="0" w:color="auto"/>
              <w:bottom w:val="single" w:sz="4" w:space="0" w:color="auto"/>
              <w:right w:val="single" w:sz="4" w:space="0" w:color="auto"/>
            </w:tcBorders>
            <w:shd w:val="clear" w:color="auto" w:fill="auto"/>
            <w:noWrap/>
            <w:vAlign w:val="bottom"/>
            <w:hideMark/>
          </w:tcPr>
          <w:p w14:paraId="5F531CA9" w14:textId="77777777" w:rsidR="00E10FDF" w:rsidRPr="00007F8B" w:rsidRDefault="00E10FDF" w:rsidP="00E10FDF">
            <w:pPr>
              <w:spacing w:after="120" w:line="300" w:lineRule="exact"/>
              <w:rPr>
                <w:sz w:val="18"/>
                <w:szCs w:val="18"/>
              </w:rPr>
            </w:pPr>
            <w:r w:rsidRPr="00007F8B">
              <w:rPr>
                <w:sz w:val="18"/>
                <w:szCs w:val="18"/>
              </w:rPr>
              <w:t>Papel ecológico fibra virgen, 80 gr, A3</w:t>
            </w:r>
          </w:p>
        </w:tc>
        <w:tc>
          <w:tcPr>
            <w:tcW w:w="3251" w:type="dxa"/>
            <w:tcBorders>
              <w:top w:val="nil"/>
              <w:left w:val="single" w:sz="4" w:space="0" w:color="auto"/>
              <w:bottom w:val="single" w:sz="4" w:space="0" w:color="auto"/>
              <w:right w:val="single" w:sz="4" w:space="0" w:color="auto"/>
            </w:tcBorders>
          </w:tcPr>
          <w:p w14:paraId="127F64A0" w14:textId="77777777" w:rsidR="00E10FDF" w:rsidRPr="00007F8B" w:rsidRDefault="00E10FDF" w:rsidP="00E10FDF">
            <w:pPr>
              <w:spacing w:after="120" w:line="300" w:lineRule="exact"/>
              <w:rPr>
                <w:sz w:val="18"/>
                <w:szCs w:val="18"/>
              </w:rPr>
            </w:pPr>
            <w:r w:rsidRPr="00007F8B">
              <w:rPr>
                <w:sz w:val="18"/>
                <w:szCs w:val="18"/>
              </w:rPr>
              <w:t>5 paquetes de 500 folios</w:t>
            </w:r>
          </w:p>
        </w:tc>
      </w:tr>
      <w:tr w:rsidR="00E10FDF" w:rsidRPr="00007F8B" w14:paraId="62495B55" w14:textId="77777777" w:rsidTr="00E10FDF">
        <w:trPr>
          <w:trHeight w:val="300"/>
        </w:trPr>
        <w:tc>
          <w:tcPr>
            <w:tcW w:w="988" w:type="dxa"/>
            <w:tcBorders>
              <w:top w:val="nil"/>
              <w:left w:val="single" w:sz="4" w:space="0" w:color="auto"/>
              <w:bottom w:val="single" w:sz="4" w:space="0" w:color="auto"/>
              <w:right w:val="single" w:sz="4" w:space="0" w:color="auto"/>
            </w:tcBorders>
            <w:vAlign w:val="center"/>
          </w:tcPr>
          <w:p w14:paraId="1A45C85E" w14:textId="77777777" w:rsidR="00E10FDF" w:rsidRPr="00007F8B" w:rsidRDefault="00E10FDF" w:rsidP="00E10FDF">
            <w:pPr>
              <w:spacing w:after="120" w:line="300" w:lineRule="exact"/>
              <w:jc w:val="center"/>
              <w:rPr>
                <w:sz w:val="18"/>
                <w:szCs w:val="18"/>
              </w:rPr>
            </w:pPr>
            <w:r w:rsidRPr="00007F8B">
              <w:rPr>
                <w:sz w:val="18"/>
                <w:szCs w:val="18"/>
              </w:rPr>
              <w:t>3</w:t>
            </w:r>
          </w:p>
        </w:tc>
        <w:tc>
          <w:tcPr>
            <w:tcW w:w="3251" w:type="dxa"/>
            <w:tcBorders>
              <w:top w:val="nil"/>
              <w:left w:val="single" w:sz="4" w:space="0" w:color="auto"/>
              <w:bottom w:val="single" w:sz="4" w:space="0" w:color="auto"/>
              <w:right w:val="single" w:sz="4" w:space="0" w:color="auto"/>
            </w:tcBorders>
            <w:shd w:val="clear" w:color="auto" w:fill="auto"/>
            <w:noWrap/>
            <w:vAlign w:val="bottom"/>
            <w:hideMark/>
          </w:tcPr>
          <w:p w14:paraId="02247899" w14:textId="77777777" w:rsidR="00E10FDF" w:rsidRPr="00007F8B" w:rsidRDefault="00E10FDF" w:rsidP="00E10FDF">
            <w:pPr>
              <w:spacing w:after="120" w:line="300" w:lineRule="exact"/>
              <w:rPr>
                <w:sz w:val="18"/>
                <w:szCs w:val="18"/>
              </w:rPr>
            </w:pPr>
            <w:r w:rsidRPr="00007F8B">
              <w:rPr>
                <w:sz w:val="18"/>
                <w:szCs w:val="18"/>
              </w:rPr>
              <w:t>Papel ecológico reciclado, 80 gr, A4</w:t>
            </w:r>
          </w:p>
        </w:tc>
        <w:tc>
          <w:tcPr>
            <w:tcW w:w="3251" w:type="dxa"/>
            <w:tcBorders>
              <w:top w:val="nil"/>
              <w:left w:val="single" w:sz="4" w:space="0" w:color="auto"/>
              <w:bottom w:val="single" w:sz="4" w:space="0" w:color="auto"/>
              <w:right w:val="single" w:sz="4" w:space="0" w:color="auto"/>
            </w:tcBorders>
          </w:tcPr>
          <w:p w14:paraId="4C332CC5" w14:textId="77777777" w:rsidR="00E10FDF" w:rsidRPr="00007F8B" w:rsidRDefault="00E10FDF" w:rsidP="00E10FDF">
            <w:pPr>
              <w:spacing w:after="120" w:line="300" w:lineRule="exact"/>
              <w:rPr>
                <w:sz w:val="18"/>
                <w:szCs w:val="18"/>
              </w:rPr>
            </w:pPr>
            <w:r w:rsidRPr="00007F8B">
              <w:rPr>
                <w:sz w:val="18"/>
                <w:szCs w:val="18"/>
              </w:rPr>
              <w:t>5 paquetes de 500 folios</w:t>
            </w:r>
          </w:p>
        </w:tc>
      </w:tr>
      <w:tr w:rsidR="00E10FDF" w:rsidRPr="00007F8B" w14:paraId="30E21DA3" w14:textId="77777777" w:rsidTr="00E10FDF">
        <w:trPr>
          <w:trHeight w:val="300"/>
        </w:trPr>
        <w:tc>
          <w:tcPr>
            <w:tcW w:w="988" w:type="dxa"/>
            <w:tcBorders>
              <w:top w:val="nil"/>
              <w:left w:val="single" w:sz="4" w:space="0" w:color="auto"/>
              <w:bottom w:val="single" w:sz="4" w:space="0" w:color="auto"/>
              <w:right w:val="single" w:sz="4" w:space="0" w:color="auto"/>
            </w:tcBorders>
            <w:vAlign w:val="center"/>
          </w:tcPr>
          <w:p w14:paraId="3341AD96" w14:textId="77777777" w:rsidR="00E10FDF" w:rsidRPr="00007F8B" w:rsidRDefault="00E10FDF" w:rsidP="00E10FDF">
            <w:pPr>
              <w:spacing w:after="120" w:line="300" w:lineRule="exact"/>
              <w:jc w:val="center"/>
              <w:rPr>
                <w:sz w:val="18"/>
                <w:szCs w:val="18"/>
              </w:rPr>
            </w:pPr>
            <w:r w:rsidRPr="00007F8B">
              <w:rPr>
                <w:sz w:val="18"/>
                <w:szCs w:val="18"/>
              </w:rPr>
              <w:t>4</w:t>
            </w:r>
          </w:p>
        </w:tc>
        <w:tc>
          <w:tcPr>
            <w:tcW w:w="3251" w:type="dxa"/>
            <w:tcBorders>
              <w:top w:val="nil"/>
              <w:left w:val="single" w:sz="4" w:space="0" w:color="auto"/>
              <w:bottom w:val="single" w:sz="4" w:space="0" w:color="auto"/>
              <w:right w:val="single" w:sz="4" w:space="0" w:color="auto"/>
            </w:tcBorders>
            <w:shd w:val="clear" w:color="auto" w:fill="auto"/>
            <w:noWrap/>
            <w:vAlign w:val="bottom"/>
            <w:hideMark/>
          </w:tcPr>
          <w:p w14:paraId="79AD27EF" w14:textId="77777777" w:rsidR="00E10FDF" w:rsidRPr="00007F8B" w:rsidRDefault="00E10FDF" w:rsidP="00E10FDF">
            <w:pPr>
              <w:spacing w:after="120" w:line="300" w:lineRule="exact"/>
              <w:rPr>
                <w:sz w:val="18"/>
                <w:szCs w:val="18"/>
              </w:rPr>
            </w:pPr>
            <w:r w:rsidRPr="00007F8B">
              <w:rPr>
                <w:sz w:val="18"/>
                <w:szCs w:val="18"/>
              </w:rPr>
              <w:t>Papel ecológico reciclado, 80 gr, A3</w:t>
            </w:r>
          </w:p>
        </w:tc>
        <w:tc>
          <w:tcPr>
            <w:tcW w:w="3251" w:type="dxa"/>
            <w:tcBorders>
              <w:top w:val="nil"/>
              <w:left w:val="single" w:sz="4" w:space="0" w:color="auto"/>
              <w:bottom w:val="single" w:sz="4" w:space="0" w:color="auto"/>
              <w:right w:val="single" w:sz="4" w:space="0" w:color="auto"/>
            </w:tcBorders>
          </w:tcPr>
          <w:p w14:paraId="02E1F0DE" w14:textId="77777777" w:rsidR="00E10FDF" w:rsidRPr="00007F8B" w:rsidRDefault="00E10FDF" w:rsidP="00E10FDF">
            <w:pPr>
              <w:spacing w:after="120" w:line="300" w:lineRule="exact"/>
              <w:rPr>
                <w:sz w:val="18"/>
                <w:szCs w:val="18"/>
              </w:rPr>
            </w:pPr>
            <w:r w:rsidRPr="00007F8B">
              <w:rPr>
                <w:sz w:val="18"/>
                <w:szCs w:val="18"/>
              </w:rPr>
              <w:t>5 paquetes de 500 folios</w:t>
            </w:r>
          </w:p>
        </w:tc>
      </w:tr>
    </w:tbl>
    <w:p w14:paraId="6D97B767" w14:textId="77777777" w:rsidR="00E10FDF" w:rsidRPr="00007F8B" w:rsidRDefault="00E10FDF" w:rsidP="00E10FDF">
      <w:pPr>
        <w:spacing w:after="160" w:line="259" w:lineRule="auto"/>
        <w:rPr>
          <w:bCs/>
          <w:iCs/>
          <w:sz w:val="20"/>
        </w:rPr>
      </w:pPr>
    </w:p>
    <w:p w14:paraId="7063DC4E" w14:textId="77777777" w:rsidR="00E10FDF" w:rsidRPr="00007F8B" w:rsidRDefault="00E10FDF" w:rsidP="00E10FDF">
      <w:pPr>
        <w:spacing w:after="160" w:line="259" w:lineRule="auto"/>
        <w:rPr>
          <w:bCs/>
          <w:iCs/>
          <w:sz w:val="20"/>
        </w:rPr>
      </w:pPr>
    </w:p>
    <w:p w14:paraId="4207A023" w14:textId="77777777" w:rsidR="00E10FDF" w:rsidRPr="00007F8B" w:rsidRDefault="00E10FDF" w:rsidP="00E10FDF">
      <w:pPr>
        <w:spacing w:after="160" w:line="259" w:lineRule="auto"/>
        <w:rPr>
          <w:bCs/>
          <w:iCs/>
          <w:sz w:val="20"/>
        </w:rPr>
      </w:pPr>
    </w:p>
    <w:p w14:paraId="399725AC" w14:textId="77777777" w:rsidR="00E10FDF" w:rsidRPr="00007F8B" w:rsidRDefault="00E10FDF" w:rsidP="00E10FDF">
      <w:pPr>
        <w:spacing w:after="160" w:line="259" w:lineRule="auto"/>
        <w:rPr>
          <w:bCs/>
          <w:iCs/>
          <w:sz w:val="20"/>
        </w:rPr>
      </w:pPr>
    </w:p>
    <w:p w14:paraId="768D11D8" w14:textId="77777777" w:rsidR="00E10FDF" w:rsidRPr="00007F8B" w:rsidRDefault="00E10FDF" w:rsidP="00E10FDF">
      <w:pPr>
        <w:spacing w:after="160" w:line="259" w:lineRule="auto"/>
        <w:rPr>
          <w:bCs/>
          <w:iCs/>
          <w:sz w:val="20"/>
        </w:rPr>
      </w:pPr>
    </w:p>
    <w:p w14:paraId="1CF28DEC" w14:textId="77777777" w:rsidR="00E10FDF" w:rsidRPr="00007F8B" w:rsidRDefault="00E10FDF" w:rsidP="00E10FDF">
      <w:pPr>
        <w:spacing w:after="160" w:line="259" w:lineRule="auto"/>
        <w:rPr>
          <w:bCs/>
          <w:iCs/>
          <w:sz w:val="20"/>
        </w:rPr>
      </w:pPr>
    </w:p>
    <w:p w14:paraId="203B535B" w14:textId="77777777" w:rsidR="00E10FDF" w:rsidRPr="00007F8B" w:rsidRDefault="00E10FDF" w:rsidP="00E10FDF">
      <w:pPr>
        <w:spacing w:after="160" w:line="259" w:lineRule="auto"/>
        <w:rPr>
          <w:bCs/>
          <w:iCs/>
          <w:sz w:val="20"/>
        </w:rPr>
      </w:pPr>
      <w:r w:rsidRPr="00007F8B">
        <w:rPr>
          <w:bCs/>
          <w:iCs/>
          <w:sz w:val="20"/>
        </w:rPr>
        <w:t>Para la valoración de las ofertas se asignará la máxima puntuación a la oferta con menor precio, y al resto de ofertas se les asignarán las puntuaciones de forma proporcional, según la siguiente fórmula:</w:t>
      </w:r>
    </w:p>
    <w:p w14:paraId="1EF97B83" w14:textId="77777777" w:rsidR="00E10FDF" w:rsidRPr="00007F8B" w:rsidRDefault="00E10FDF" w:rsidP="00E10FDF">
      <w:pPr>
        <w:tabs>
          <w:tab w:val="left" w:pos="360"/>
        </w:tabs>
        <w:spacing w:before="120" w:after="120" w:line="360" w:lineRule="auto"/>
        <w:ind w:right="278"/>
        <w:jc w:val="center"/>
        <w:rPr>
          <w:sz w:val="20"/>
          <w:lang w:val="es-ES_tradnl"/>
        </w:rPr>
      </w:pPr>
      <m:oMathPara>
        <m:oMath>
          <m:r>
            <m:rPr>
              <m:sty m:val="p"/>
            </m:rPr>
            <w:rPr>
              <w:rFonts w:ascii="Cambria Math" w:hAnsi="Cambria Math"/>
              <w:sz w:val="20"/>
              <w:lang w:val="es-ES_tradnl"/>
            </w:rPr>
            <m:t xml:space="preserve">Pi=A x </m:t>
          </m:r>
          <m:f>
            <m:fPr>
              <m:ctrlPr>
                <w:rPr>
                  <w:rFonts w:ascii="Cambria Math" w:hAnsi="Cambria Math"/>
                  <w:sz w:val="20"/>
                  <w:lang w:val="es-ES_tradnl"/>
                </w:rPr>
              </m:ctrlPr>
            </m:fPr>
            <m:num>
              <m:r>
                <m:rPr>
                  <m:sty m:val="p"/>
                </m:rPr>
                <w:rPr>
                  <w:rFonts w:ascii="Cambria Math" w:hAnsi="Cambria Math"/>
                  <w:sz w:val="20"/>
                  <w:lang w:val="es-ES_tradnl"/>
                </w:rPr>
                <m:t>PML1-P1</m:t>
              </m:r>
            </m:num>
            <m:den>
              <m:eqArr>
                <m:eqArrPr>
                  <m:ctrlPr>
                    <w:rPr>
                      <w:rFonts w:ascii="Cambria Math" w:hAnsi="Cambria Math"/>
                      <w:sz w:val="20"/>
                      <w:lang w:val="es-ES_tradnl"/>
                    </w:rPr>
                  </m:ctrlPr>
                </m:eqArrPr>
                <m:e>
                  <m:r>
                    <m:rPr>
                      <m:sty m:val="p"/>
                    </m:rPr>
                    <w:rPr>
                      <w:rFonts w:ascii="Cambria Math" w:hAnsi="Cambria Math"/>
                      <w:sz w:val="20"/>
                      <w:lang w:val="es-ES_tradnl"/>
                    </w:rPr>
                    <m:t>PML1-Omin1</m:t>
                  </m:r>
                </m:e>
                <m:e/>
              </m:eqArr>
            </m:den>
          </m:f>
          <m:r>
            <w:rPr>
              <w:rFonts w:ascii="Cambria Math" w:hAnsi="Cambria Math"/>
              <w:sz w:val="20"/>
              <w:lang w:val="es-ES_tradnl"/>
            </w:rPr>
            <m:t>+</m:t>
          </m:r>
          <m:r>
            <m:rPr>
              <m:sty m:val="p"/>
            </m:rPr>
            <w:rPr>
              <w:rFonts w:ascii="Cambria Math" w:hAnsi="Cambria Math"/>
              <w:sz w:val="20"/>
              <w:lang w:val="es-ES_tradnl"/>
            </w:rPr>
            <m:t xml:space="preserve">B x </m:t>
          </m:r>
          <m:f>
            <m:fPr>
              <m:ctrlPr>
                <w:rPr>
                  <w:rFonts w:ascii="Cambria Math" w:hAnsi="Cambria Math"/>
                  <w:sz w:val="20"/>
                  <w:lang w:val="es-ES_tradnl"/>
                </w:rPr>
              </m:ctrlPr>
            </m:fPr>
            <m:num>
              <m:r>
                <m:rPr>
                  <m:sty m:val="p"/>
                </m:rPr>
                <w:rPr>
                  <w:rFonts w:ascii="Cambria Math" w:hAnsi="Cambria Math"/>
                  <w:sz w:val="20"/>
                  <w:lang w:val="es-ES_tradnl"/>
                </w:rPr>
                <m:t>PML2-P2</m:t>
              </m:r>
            </m:num>
            <m:den>
              <m:r>
                <m:rPr>
                  <m:sty m:val="p"/>
                </m:rPr>
                <w:rPr>
                  <w:rFonts w:ascii="Cambria Math" w:hAnsi="Cambria Math"/>
                  <w:sz w:val="20"/>
                  <w:lang w:val="es-ES_tradnl"/>
                </w:rPr>
                <m:t>PML2-Omin2</m:t>
              </m:r>
            </m:den>
          </m:f>
          <m:r>
            <w:rPr>
              <w:rFonts w:ascii="Cambria Math" w:hAnsi="Cambria Math"/>
              <w:sz w:val="20"/>
              <w:lang w:val="es-ES_tradnl"/>
            </w:rPr>
            <m:t>+</m:t>
          </m:r>
          <m:r>
            <m:rPr>
              <m:sty m:val="p"/>
            </m:rPr>
            <w:rPr>
              <w:rFonts w:ascii="Cambria Math" w:hAnsi="Cambria Math"/>
              <w:sz w:val="20"/>
              <w:lang w:val="es-ES_tradnl"/>
            </w:rPr>
            <m:t xml:space="preserve">C x </m:t>
          </m:r>
          <m:f>
            <m:fPr>
              <m:ctrlPr>
                <w:rPr>
                  <w:rFonts w:ascii="Cambria Math" w:hAnsi="Cambria Math"/>
                  <w:sz w:val="20"/>
                  <w:lang w:val="es-ES_tradnl"/>
                </w:rPr>
              </m:ctrlPr>
            </m:fPr>
            <m:num>
              <m:r>
                <m:rPr>
                  <m:sty m:val="p"/>
                </m:rPr>
                <w:rPr>
                  <w:rFonts w:ascii="Cambria Math" w:hAnsi="Cambria Math"/>
                  <w:sz w:val="20"/>
                  <w:lang w:val="es-ES_tradnl"/>
                </w:rPr>
                <m:t>PML3-P3</m:t>
              </m:r>
            </m:num>
            <m:den>
              <m:r>
                <m:rPr>
                  <m:sty m:val="p"/>
                </m:rPr>
                <w:rPr>
                  <w:rFonts w:ascii="Cambria Math" w:hAnsi="Cambria Math"/>
                  <w:sz w:val="20"/>
                  <w:lang w:val="es-ES_tradnl"/>
                </w:rPr>
                <m:t>PML3-Omin3</m:t>
              </m:r>
            </m:den>
          </m:f>
          <m:r>
            <w:rPr>
              <w:rFonts w:ascii="Cambria Math" w:hAnsi="Cambria Math"/>
              <w:sz w:val="20"/>
              <w:lang w:val="es-ES_tradnl"/>
            </w:rPr>
            <m:t>+</m:t>
          </m:r>
          <m:r>
            <m:rPr>
              <m:sty m:val="p"/>
            </m:rPr>
            <w:rPr>
              <w:rFonts w:ascii="Cambria Math" w:hAnsi="Cambria Math"/>
              <w:sz w:val="20"/>
              <w:lang w:val="es-ES_tradnl"/>
            </w:rPr>
            <m:t xml:space="preserve">D x </m:t>
          </m:r>
          <m:f>
            <m:fPr>
              <m:ctrlPr>
                <w:rPr>
                  <w:rFonts w:ascii="Cambria Math" w:hAnsi="Cambria Math"/>
                  <w:sz w:val="20"/>
                  <w:lang w:val="es-ES_tradnl"/>
                </w:rPr>
              </m:ctrlPr>
            </m:fPr>
            <m:num>
              <m:r>
                <m:rPr>
                  <m:sty m:val="p"/>
                </m:rPr>
                <w:rPr>
                  <w:rFonts w:ascii="Cambria Math" w:hAnsi="Cambria Math"/>
                  <w:sz w:val="20"/>
                  <w:lang w:val="es-ES_tradnl"/>
                </w:rPr>
                <m:t>PML4-P4</m:t>
              </m:r>
            </m:num>
            <m:den>
              <m:r>
                <m:rPr>
                  <m:sty m:val="p"/>
                </m:rPr>
                <w:rPr>
                  <w:rFonts w:ascii="Cambria Math" w:hAnsi="Cambria Math"/>
                  <w:sz w:val="20"/>
                  <w:lang w:val="es-ES_tradnl"/>
                </w:rPr>
                <m:t>PML4-Omin4</m:t>
              </m:r>
            </m:den>
          </m:f>
        </m:oMath>
      </m:oMathPara>
    </w:p>
    <w:p w14:paraId="640425EE" w14:textId="77777777" w:rsidR="00E10FDF" w:rsidRPr="00007F8B" w:rsidRDefault="00E10FDF" w:rsidP="00E10FDF">
      <w:pPr>
        <w:spacing w:after="160" w:line="259" w:lineRule="auto"/>
        <w:rPr>
          <w:bCs/>
          <w:iCs/>
          <w:sz w:val="20"/>
        </w:rPr>
      </w:pPr>
      <w:r w:rsidRPr="00007F8B">
        <w:rPr>
          <w:bCs/>
          <w:iCs/>
          <w:sz w:val="20"/>
        </w:rPr>
        <w:t>Siendo:</w:t>
      </w:r>
      <w:r w:rsidRPr="00007F8B">
        <w:rPr>
          <w:bCs/>
          <w:iCs/>
          <w:sz w:val="20"/>
        </w:rPr>
        <w:tab/>
      </w:r>
    </w:p>
    <w:p w14:paraId="0E301765" w14:textId="77777777" w:rsidR="00E10FDF" w:rsidRPr="00007F8B" w:rsidRDefault="00E10FDF" w:rsidP="00E10FDF">
      <w:pPr>
        <w:spacing w:after="160" w:line="259" w:lineRule="auto"/>
        <w:rPr>
          <w:bCs/>
          <w:iCs/>
          <w:sz w:val="20"/>
        </w:rPr>
      </w:pPr>
      <w:r w:rsidRPr="00007F8B">
        <w:rPr>
          <w:bCs/>
          <w:iCs/>
          <w:sz w:val="20"/>
        </w:rPr>
        <w:t>Pi: Puntuación obtenida por la oferta del licitador i</w:t>
      </w:r>
    </w:p>
    <w:p w14:paraId="65FE41CD" w14:textId="77777777" w:rsidR="00E10FDF" w:rsidRPr="00007F8B" w:rsidRDefault="00E10FDF" w:rsidP="00E10FDF">
      <w:pPr>
        <w:spacing w:after="160" w:line="259" w:lineRule="auto"/>
        <w:rPr>
          <w:bCs/>
          <w:iCs/>
          <w:sz w:val="20"/>
        </w:rPr>
      </w:pPr>
      <w:r w:rsidRPr="00007F8B">
        <w:rPr>
          <w:bCs/>
          <w:iCs/>
          <w:sz w:val="20"/>
        </w:rPr>
        <w:t>PML1 = Presupuesto unitario de licitación máximo para el papel tipo 1</w:t>
      </w:r>
    </w:p>
    <w:p w14:paraId="662F3395" w14:textId="77777777" w:rsidR="00E10FDF" w:rsidRPr="00007F8B" w:rsidRDefault="00E10FDF" w:rsidP="00E10FDF">
      <w:pPr>
        <w:spacing w:after="160" w:line="259" w:lineRule="auto"/>
        <w:rPr>
          <w:bCs/>
          <w:iCs/>
          <w:sz w:val="20"/>
        </w:rPr>
      </w:pPr>
      <w:r w:rsidRPr="00007F8B">
        <w:rPr>
          <w:bCs/>
          <w:iCs/>
          <w:sz w:val="20"/>
        </w:rPr>
        <w:t xml:space="preserve">PML2 = Presupuesto unitario de licitación máximo, para el papel tipo 2 </w:t>
      </w:r>
    </w:p>
    <w:p w14:paraId="3BDABA5D" w14:textId="77777777" w:rsidR="00E10FDF" w:rsidRPr="00007F8B" w:rsidRDefault="00E10FDF" w:rsidP="00E10FDF">
      <w:pPr>
        <w:spacing w:after="160" w:line="259" w:lineRule="auto"/>
        <w:rPr>
          <w:bCs/>
          <w:iCs/>
          <w:sz w:val="20"/>
        </w:rPr>
      </w:pPr>
      <w:r w:rsidRPr="00007F8B">
        <w:rPr>
          <w:bCs/>
          <w:iCs/>
          <w:sz w:val="20"/>
        </w:rPr>
        <w:t>PML3 = Presupuesto unitario de licitación máximo, para el papel tipo 3</w:t>
      </w:r>
    </w:p>
    <w:p w14:paraId="512C5674" w14:textId="77777777" w:rsidR="00E10FDF" w:rsidRPr="00007F8B" w:rsidRDefault="00E10FDF" w:rsidP="00E10FDF">
      <w:pPr>
        <w:spacing w:after="160" w:line="259" w:lineRule="auto"/>
        <w:rPr>
          <w:bCs/>
          <w:iCs/>
          <w:sz w:val="20"/>
        </w:rPr>
      </w:pPr>
      <w:r w:rsidRPr="00007F8B">
        <w:rPr>
          <w:bCs/>
          <w:iCs/>
          <w:sz w:val="20"/>
        </w:rPr>
        <w:t>PML4 = Presupuesto unitario de licitación máximo, para el papel tipo 4</w:t>
      </w:r>
    </w:p>
    <w:p w14:paraId="2CFD83B9" w14:textId="77777777" w:rsidR="00E10FDF" w:rsidRPr="00007F8B" w:rsidRDefault="00E10FDF" w:rsidP="00E10FDF">
      <w:pPr>
        <w:spacing w:after="160" w:line="259" w:lineRule="auto"/>
        <w:rPr>
          <w:bCs/>
          <w:iCs/>
          <w:sz w:val="20"/>
        </w:rPr>
      </w:pPr>
      <w:r w:rsidRPr="00007F8B">
        <w:rPr>
          <w:bCs/>
          <w:iCs/>
          <w:sz w:val="20"/>
        </w:rPr>
        <w:t xml:space="preserve">P1 = Precio ofrecido por el licitador para el papel tipo 1 </w:t>
      </w:r>
    </w:p>
    <w:p w14:paraId="14B3130C" w14:textId="77777777" w:rsidR="00E10FDF" w:rsidRPr="00007F8B" w:rsidRDefault="00E10FDF" w:rsidP="00E10FDF">
      <w:pPr>
        <w:spacing w:after="160" w:line="259" w:lineRule="auto"/>
        <w:rPr>
          <w:bCs/>
          <w:iCs/>
          <w:sz w:val="20"/>
        </w:rPr>
      </w:pPr>
      <w:r w:rsidRPr="00007F8B">
        <w:rPr>
          <w:bCs/>
          <w:iCs/>
          <w:sz w:val="20"/>
        </w:rPr>
        <w:t>P2 = Precio ofrecido por el licitador para el papel tipo 2</w:t>
      </w:r>
    </w:p>
    <w:p w14:paraId="34EE67BC" w14:textId="77777777" w:rsidR="00E10FDF" w:rsidRPr="00007F8B" w:rsidRDefault="00E10FDF" w:rsidP="00E10FDF">
      <w:pPr>
        <w:spacing w:after="160" w:line="259" w:lineRule="auto"/>
        <w:rPr>
          <w:bCs/>
          <w:iCs/>
          <w:sz w:val="20"/>
        </w:rPr>
      </w:pPr>
      <w:r w:rsidRPr="00007F8B">
        <w:rPr>
          <w:bCs/>
          <w:iCs/>
          <w:sz w:val="20"/>
        </w:rPr>
        <w:t>P3 = Precio ofrecido por el licitador para el papel tipo 3</w:t>
      </w:r>
    </w:p>
    <w:p w14:paraId="390E6FDD" w14:textId="77777777" w:rsidR="00E10FDF" w:rsidRPr="00007F8B" w:rsidRDefault="00E10FDF" w:rsidP="00E10FDF">
      <w:pPr>
        <w:spacing w:after="160" w:line="259" w:lineRule="auto"/>
        <w:rPr>
          <w:bCs/>
          <w:iCs/>
          <w:sz w:val="20"/>
        </w:rPr>
      </w:pPr>
      <w:r w:rsidRPr="00007F8B">
        <w:rPr>
          <w:bCs/>
          <w:iCs/>
          <w:sz w:val="20"/>
        </w:rPr>
        <w:t>P4 = Precio ofrecido por el licitador para el papel tipo 4</w:t>
      </w:r>
    </w:p>
    <w:p w14:paraId="79E63F95" w14:textId="77777777" w:rsidR="00E10FDF" w:rsidRPr="00007F8B" w:rsidRDefault="00E10FDF" w:rsidP="00E10FDF">
      <w:pPr>
        <w:spacing w:after="160" w:line="259" w:lineRule="auto"/>
        <w:rPr>
          <w:bCs/>
          <w:iCs/>
          <w:sz w:val="20"/>
        </w:rPr>
      </w:pPr>
      <w:r w:rsidRPr="00007F8B">
        <w:rPr>
          <w:bCs/>
          <w:iCs/>
          <w:sz w:val="20"/>
        </w:rPr>
        <w:t>0min1= Oferta mínima presentada para el papel tipo 1</w:t>
      </w:r>
    </w:p>
    <w:p w14:paraId="11223037" w14:textId="77777777" w:rsidR="00E10FDF" w:rsidRPr="00007F8B" w:rsidRDefault="00E10FDF" w:rsidP="00E10FDF">
      <w:pPr>
        <w:spacing w:after="160" w:line="259" w:lineRule="auto"/>
        <w:rPr>
          <w:bCs/>
          <w:iCs/>
          <w:sz w:val="20"/>
        </w:rPr>
      </w:pPr>
      <w:r w:rsidRPr="00007F8B">
        <w:rPr>
          <w:bCs/>
          <w:iCs/>
          <w:sz w:val="20"/>
        </w:rPr>
        <w:t>0min1= Oferta mínima presentada para el papel tipo 2</w:t>
      </w:r>
    </w:p>
    <w:p w14:paraId="67A075D6" w14:textId="77777777" w:rsidR="00E10FDF" w:rsidRPr="00007F8B" w:rsidRDefault="00E10FDF" w:rsidP="00E10FDF">
      <w:pPr>
        <w:spacing w:after="160" w:line="259" w:lineRule="auto"/>
        <w:rPr>
          <w:bCs/>
          <w:iCs/>
          <w:sz w:val="20"/>
        </w:rPr>
      </w:pPr>
      <w:r w:rsidRPr="00007F8B">
        <w:rPr>
          <w:bCs/>
          <w:iCs/>
          <w:sz w:val="20"/>
        </w:rPr>
        <w:t>0min1= Oferta mínima presentada para el papel tipo 3</w:t>
      </w:r>
    </w:p>
    <w:p w14:paraId="11D57401" w14:textId="77777777" w:rsidR="00E10FDF" w:rsidRPr="00007F8B" w:rsidRDefault="00E10FDF" w:rsidP="00E10FDF">
      <w:pPr>
        <w:spacing w:after="160" w:line="259" w:lineRule="auto"/>
        <w:rPr>
          <w:bCs/>
          <w:iCs/>
          <w:sz w:val="20"/>
        </w:rPr>
      </w:pPr>
      <w:r w:rsidRPr="00007F8B">
        <w:rPr>
          <w:bCs/>
          <w:iCs/>
          <w:sz w:val="20"/>
        </w:rPr>
        <w:t>0min1= Oferta mínima presentada para el papel tipo 4</w:t>
      </w:r>
    </w:p>
    <w:p w14:paraId="44CFF4FF" w14:textId="77777777" w:rsidR="00E10FDF" w:rsidRDefault="00E10FDF" w:rsidP="00831834">
      <w:pPr>
        <w:spacing w:after="120" w:line="300" w:lineRule="exact"/>
        <w:jc w:val="both"/>
        <w:rPr>
          <w:sz w:val="20"/>
        </w:rPr>
      </w:pPr>
      <w:r w:rsidRPr="00007F8B">
        <w:rPr>
          <w:sz w:val="20"/>
        </w:rPr>
        <w:t>A, B, C y D son los valores de puntuación máxima para cada tipo de papel</w:t>
      </w:r>
      <w:r>
        <w:rPr>
          <w:sz w:val="20"/>
        </w:rPr>
        <w:t xml:space="preserve"> e</w:t>
      </w:r>
      <w:r w:rsidRPr="00007F8B">
        <w:rPr>
          <w:sz w:val="20"/>
        </w:rPr>
        <w:t xml:space="preserve">stos valores </w:t>
      </w:r>
      <w:r>
        <w:rPr>
          <w:sz w:val="20"/>
        </w:rPr>
        <w:t>son los siguientes:</w:t>
      </w:r>
    </w:p>
    <w:p w14:paraId="78F6C209" w14:textId="77777777" w:rsidR="00E10FDF" w:rsidRDefault="00E10FDF" w:rsidP="00E10FDF">
      <w:pPr>
        <w:spacing w:after="120" w:line="300" w:lineRule="exact"/>
        <w:rPr>
          <w:sz w:val="20"/>
        </w:rPr>
      </w:pPr>
      <w:r>
        <w:rPr>
          <w:sz w:val="20"/>
        </w:rPr>
        <w:t>A=</w:t>
      </w:r>
      <w:proofErr w:type="gramStart"/>
      <w:r>
        <w:rPr>
          <w:sz w:val="20"/>
        </w:rPr>
        <w:tab/>
        <w:t>..</w:t>
      </w:r>
      <w:proofErr w:type="gramEnd"/>
      <w:r>
        <w:rPr>
          <w:sz w:val="20"/>
        </w:rPr>
        <w:t>puntos.</w:t>
      </w:r>
    </w:p>
    <w:p w14:paraId="2D7EC696" w14:textId="77777777" w:rsidR="00E10FDF" w:rsidRDefault="00E10FDF" w:rsidP="00E10FDF">
      <w:pPr>
        <w:spacing w:after="120" w:line="300" w:lineRule="exact"/>
        <w:rPr>
          <w:sz w:val="20"/>
        </w:rPr>
      </w:pPr>
      <w:r>
        <w:rPr>
          <w:sz w:val="20"/>
        </w:rPr>
        <w:t>B=</w:t>
      </w:r>
      <w:r>
        <w:rPr>
          <w:sz w:val="20"/>
        </w:rPr>
        <w:tab/>
        <w:t>… puntos.</w:t>
      </w:r>
    </w:p>
    <w:p w14:paraId="739530F2" w14:textId="77777777" w:rsidR="00E10FDF" w:rsidRDefault="00E10FDF" w:rsidP="00E10FDF">
      <w:pPr>
        <w:spacing w:after="120" w:line="300" w:lineRule="exact"/>
        <w:rPr>
          <w:sz w:val="20"/>
        </w:rPr>
      </w:pPr>
      <w:r>
        <w:rPr>
          <w:sz w:val="20"/>
        </w:rPr>
        <w:lastRenderedPageBreak/>
        <w:t>C=</w:t>
      </w:r>
      <w:proofErr w:type="gramStart"/>
      <w:r>
        <w:rPr>
          <w:sz w:val="20"/>
        </w:rPr>
        <w:tab/>
        <w:t>..</w:t>
      </w:r>
      <w:proofErr w:type="gramEnd"/>
      <w:r>
        <w:rPr>
          <w:sz w:val="20"/>
        </w:rPr>
        <w:t xml:space="preserve"> puntos</w:t>
      </w:r>
    </w:p>
    <w:p w14:paraId="3D83A68E" w14:textId="77777777" w:rsidR="00E10FDF" w:rsidRPr="00007F8B" w:rsidRDefault="00E10FDF" w:rsidP="00E10FDF">
      <w:pPr>
        <w:spacing w:after="120" w:line="300" w:lineRule="exact"/>
        <w:rPr>
          <w:sz w:val="20"/>
        </w:rPr>
      </w:pPr>
      <w:r>
        <w:rPr>
          <w:sz w:val="20"/>
        </w:rPr>
        <w:t>D=</w:t>
      </w:r>
      <w:proofErr w:type="gramStart"/>
      <w:r>
        <w:rPr>
          <w:sz w:val="20"/>
        </w:rPr>
        <w:tab/>
        <w:t>..</w:t>
      </w:r>
      <w:proofErr w:type="gramEnd"/>
      <w:r>
        <w:rPr>
          <w:sz w:val="20"/>
        </w:rPr>
        <w:t xml:space="preserve"> puntos</w:t>
      </w:r>
    </w:p>
    <w:p w14:paraId="7E996C20" w14:textId="77777777" w:rsidR="00E10FDF" w:rsidRPr="00007F8B" w:rsidRDefault="00E10FDF" w:rsidP="00E10FDF">
      <w:pPr>
        <w:tabs>
          <w:tab w:val="left" w:pos="142"/>
        </w:tabs>
        <w:spacing w:after="120" w:line="300" w:lineRule="exact"/>
        <w:rPr>
          <w:b/>
          <w:sz w:val="20"/>
        </w:rPr>
      </w:pPr>
    </w:p>
    <w:p w14:paraId="5ED5FFF5" w14:textId="77777777" w:rsidR="00E10FDF" w:rsidRPr="00D06A8E" w:rsidRDefault="00E10FDF" w:rsidP="00831834">
      <w:pPr>
        <w:pStyle w:val="Prrafodelista"/>
        <w:numPr>
          <w:ilvl w:val="0"/>
          <w:numId w:val="21"/>
        </w:numPr>
        <w:spacing w:after="120" w:line="300" w:lineRule="exact"/>
        <w:ind w:left="284" w:hanging="218"/>
        <w:jc w:val="both"/>
        <w:rPr>
          <w:sz w:val="20"/>
        </w:rPr>
      </w:pPr>
      <w:r w:rsidRPr="00D06A8E">
        <w:rPr>
          <w:b/>
          <w:sz w:val="20"/>
        </w:rPr>
        <w:t xml:space="preserve"> MODIFICACIONES previstas del contrato específico (Clausula. 36)</w:t>
      </w:r>
      <w:r w:rsidRPr="00007F8B">
        <w:rPr>
          <w:vertAlign w:val="superscript"/>
        </w:rPr>
        <w:footnoteReference w:id="8"/>
      </w:r>
      <w:r w:rsidRPr="00D06A8E">
        <w:rPr>
          <w:b/>
          <w:sz w:val="20"/>
        </w:rPr>
        <w:t>:</w:t>
      </w:r>
      <w:r w:rsidRPr="00D06A8E">
        <w:rPr>
          <w:sz w:val="20"/>
        </w:rPr>
        <w:t xml:space="preserve"> </w:t>
      </w:r>
    </w:p>
    <w:p w14:paraId="52C94F6A" w14:textId="76E3FE60" w:rsidR="00E10FDF" w:rsidRPr="00007F8B" w:rsidRDefault="00814C41" w:rsidP="00831834">
      <w:pPr>
        <w:spacing w:after="120" w:line="300" w:lineRule="exact"/>
        <w:ind w:left="142"/>
        <w:jc w:val="both"/>
        <w:rPr>
          <w:sz w:val="20"/>
        </w:rPr>
      </w:pPr>
      <w:sdt>
        <w:sdtPr>
          <w:rPr>
            <w:b/>
            <w:sz w:val="20"/>
          </w:rPr>
          <w:id w:val="-491027494"/>
          <w14:checkbox>
            <w14:checked w14:val="0"/>
            <w14:checkedState w14:val="2612" w14:font="MS Gothic"/>
            <w14:uncheckedState w14:val="2610" w14:font="MS Gothic"/>
          </w14:checkbox>
        </w:sdtPr>
        <w:sdtEndPr/>
        <w:sdtContent>
          <w:r w:rsidR="00E10FDF" w:rsidRPr="00007F8B">
            <w:rPr>
              <w:rFonts w:ascii="Segoe UI Symbol" w:hAnsi="Segoe UI Symbol" w:cs="Segoe UI Symbol"/>
              <w:b/>
              <w:sz w:val="20"/>
            </w:rPr>
            <w:t>☐</w:t>
          </w:r>
        </w:sdtContent>
      </w:sdt>
      <w:r w:rsidR="00E10FDF" w:rsidRPr="00007F8B">
        <w:rPr>
          <w:sz w:val="18"/>
          <w:szCs w:val="18"/>
        </w:rPr>
        <w:t xml:space="preserve">  Cuando durante la vigencia del contrato específico las necesidades reales de suministro de papel fuesen superiores a las inicialmente estimadas a efectos del </w:t>
      </w:r>
      <w:r w:rsidR="00E10FDF">
        <w:rPr>
          <w:sz w:val="18"/>
          <w:szCs w:val="18"/>
        </w:rPr>
        <w:t xml:space="preserve">presupuesto </w:t>
      </w:r>
      <w:r w:rsidR="00831834">
        <w:rPr>
          <w:sz w:val="18"/>
          <w:szCs w:val="18"/>
        </w:rPr>
        <w:t>máximo</w:t>
      </w:r>
      <w:r w:rsidR="00E10FDF">
        <w:rPr>
          <w:sz w:val="18"/>
          <w:szCs w:val="18"/>
        </w:rPr>
        <w:t xml:space="preserve"> de gasto inicial</w:t>
      </w:r>
      <w:r w:rsidR="00E10FDF" w:rsidRPr="00007F8B">
        <w:rPr>
          <w:sz w:val="18"/>
          <w:szCs w:val="18"/>
        </w:rPr>
        <w:t xml:space="preserve">. </w:t>
      </w:r>
    </w:p>
    <w:p w14:paraId="0FF8878D" w14:textId="77777777" w:rsidR="00E10FDF" w:rsidRPr="00007F8B" w:rsidRDefault="00E10FDF" w:rsidP="00E10FDF">
      <w:pPr>
        <w:widowControl w:val="0"/>
        <w:tabs>
          <w:tab w:val="left" w:pos="9180"/>
        </w:tabs>
        <w:autoSpaceDE w:val="0"/>
        <w:autoSpaceDN w:val="0"/>
        <w:adjustRightInd w:val="0"/>
        <w:spacing w:after="120" w:line="300" w:lineRule="exact"/>
        <w:ind w:left="142" w:right="-2"/>
        <w:rPr>
          <w:rFonts w:cs="Arial"/>
          <w:sz w:val="20"/>
        </w:rPr>
      </w:pPr>
      <w:r w:rsidRPr="00007F8B">
        <w:rPr>
          <w:rFonts w:cs="Arial"/>
          <w:sz w:val="20"/>
        </w:rPr>
        <w:t xml:space="preserve"> </w:t>
      </w:r>
      <w:r w:rsidRPr="00007F8B">
        <w:rPr>
          <w:rFonts w:cs="Arial"/>
          <w:b/>
          <w:sz w:val="20"/>
        </w:rPr>
        <w:t>%</w:t>
      </w:r>
      <w:r w:rsidRPr="00007F8B">
        <w:rPr>
          <w:rFonts w:cs="Arial"/>
          <w:sz w:val="20"/>
        </w:rPr>
        <w:t xml:space="preserve"> máximo del precio del contrato a que pueden ascender las modificaciones (</w:t>
      </w:r>
      <w:r w:rsidRPr="00007F8B">
        <w:rPr>
          <w:rFonts w:cs="Arial"/>
          <w:i/>
          <w:sz w:val="18"/>
          <w:szCs w:val="18"/>
        </w:rPr>
        <w:t>máximo 20%)</w:t>
      </w:r>
      <w:r w:rsidRPr="00007F8B">
        <w:rPr>
          <w:rFonts w:cs="Arial"/>
          <w:sz w:val="20"/>
        </w:rPr>
        <w:t>:</w:t>
      </w:r>
    </w:p>
    <w:p w14:paraId="4C74F13B" w14:textId="77777777" w:rsidR="00E10FDF" w:rsidRPr="00007F8B" w:rsidRDefault="00E10FDF" w:rsidP="00E10FDF">
      <w:pPr>
        <w:spacing w:after="120" w:line="300" w:lineRule="exact"/>
        <w:rPr>
          <w:sz w:val="20"/>
        </w:rPr>
      </w:pPr>
      <w:r>
        <w:rPr>
          <w:b/>
          <w:sz w:val="20"/>
        </w:rPr>
        <w:t>9</w:t>
      </w:r>
      <w:r w:rsidRPr="00007F8B">
        <w:rPr>
          <w:b/>
          <w:sz w:val="20"/>
        </w:rPr>
        <w:t xml:space="preserve">. LUGAR O LUGARES DE ENTREGA </w:t>
      </w:r>
      <w:r w:rsidRPr="00007F8B">
        <w:rPr>
          <w:sz w:val="20"/>
        </w:rPr>
        <w:t>de los artículos a suministrar, sin perjuicio de dicha información sea concretada en la correspondiente orden de suministro.</w:t>
      </w:r>
    </w:p>
    <w:tbl>
      <w:tblPr>
        <w:tblStyle w:val="Tablaconcuadrcula1"/>
        <w:tblpPr w:leftFromText="141" w:rightFromText="141" w:vertAnchor="text" w:horzAnchor="margin" w:tblpX="279" w:tblpY="161"/>
        <w:tblW w:w="8921" w:type="dxa"/>
        <w:tblLook w:val="01E0" w:firstRow="1" w:lastRow="1" w:firstColumn="1" w:lastColumn="1" w:noHBand="0" w:noVBand="0"/>
      </w:tblPr>
      <w:tblGrid>
        <w:gridCol w:w="8921"/>
      </w:tblGrid>
      <w:tr w:rsidR="00E10FDF" w:rsidRPr="00007F8B" w14:paraId="38A4D12E" w14:textId="77777777" w:rsidTr="00E10FDF">
        <w:tc>
          <w:tcPr>
            <w:tcW w:w="8921" w:type="dxa"/>
          </w:tcPr>
          <w:p w14:paraId="3D574970" w14:textId="77777777" w:rsidR="00E10FDF" w:rsidRPr="00007F8B" w:rsidRDefault="00E10FDF" w:rsidP="00E10FDF">
            <w:pPr>
              <w:spacing w:after="120" w:line="300" w:lineRule="exact"/>
              <w:rPr>
                <w:sz w:val="20"/>
              </w:rPr>
            </w:pPr>
          </w:p>
          <w:p w14:paraId="58A921D5" w14:textId="77777777" w:rsidR="00E10FDF" w:rsidRPr="00007F8B" w:rsidRDefault="00E10FDF" w:rsidP="00E10FDF">
            <w:pPr>
              <w:spacing w:after="120" w:line="300" w:lineRule="exact"/>
              <w:rPr>
                <w:sz w:val="20"/>
              </w:rPr>
            </w:pPr>
          </w:p>
          <w:p w14:paraId="6B83C18B" w14:textId="77777777" w:rsidR="00E10FDF" w:rsidRPr="00007F8B" w:rsidRDefault="00E10FDF" w:rsidP="00E10FDF">
            <w:pPr>
              <w:spacing w:after="120" w:line="300" w:lineRule="exact"/>
              <w:rPr>
                <w:sz w:val="20"/>
              </w:rPr>
            </w:pPr>
          </w:p>
        </w:tc>
      </w:tr>
    </w:tbl>
    <w:p w14:paraId="25F9A9E7" w14:textId="77777777" w:rsidR="00E10FDF" w:rsidRPr="00007F8B" w:rsidRDefault="00E10FDF" w:rsidP="00E10FDF">
      <w:pPr>
        <w:spacing w:after="160" w:line="259" w:lineRule="auto"/>
        <w:rPr>
          <w:rFonts w:ascii="Calibri Light" w:hAnsi="Calibri Light"/>
          <w:b/>
          <w:bCs/>
          <w:iCs/>
          <w:sz w:val="20"/>
          <w:u w:val="single"/>
        </w:rPr>
      </w:pPr>
    </w:p>
    <w:p w14:paraId="75F7D4BD" w14:textId="77777777" w:rsidR="00E10FDF" w:rsidRDefault="00E10FDF" w:rsidP="00E10FDF"/>
    <w:p w14:paraId="3FA93DFD" w14:textId="77777777" w:rsidR="00E10FDF" w:rsidRDefault="00E10FDF" w:rsidP="00E10FDF"/>
    <w:p w14:paraId="5ABBD8F8" w14:textId="77777777" w:rsidR="00E10FDF" w:rsidRPr="00D06A8E" w:rsidRDefault="00E10FDF" w:rsidP="00E10FDF">
      <w:pPr>
        <w:tabs>
          <w:tab w:val="left" w:pos="3690"/>
        </w:tabs>
        <w:rPr>
          <w:b/>
          <w:sz w:val="20"/>
        </w:rPr>
      </w:pPr>
      <w:r>
        <w:tab/>
      </w:r>
      <w:r w:rsidRPr="00D06A8E">
        <w:rPr>
          <w:b/>
          <w:sz w:val="20"/>
        </w:rPr>
        <w:t>Firma del órgano vinculado</w:t>
      </w:r>
    </w:p>
    <w:p w14:paraId="737F7590" w14:textId="77777777" w:rsidR="00E10FDF" w:rsidRDefault="00E10FDF" w:rsidP="00E10FDF"/>
    <w:p w14:paraId="7BCDFC7C" w14:textId="77777777" w:rsidR="00E10FDF" w:rsidRDefault="00E10FDF" w:rsidP="00E10FDF"/>
    <w:p w14:paraId="285C25E6" w14:textId="77777777" w:rsidR="00E10FDF" w:rsidRDefault="00E10FDF" w:rsidP="00E10FDF"/>
    <w:p w14:paraId="72269DFA" w14:textId="77777777" w:rsidR="00E10FDF" w:rsidRDefault="00E10FDF" w:rsidP="00E10FDF"/>
    <w:p w14:paraId="4E876D37" w14:textId="77777777" w:rsidR="00E10FDF" w:rsidRDefault="00E10FDF" w:rsidP="00E10FDF"/>
    <w:p w14:paraId="3C75B850" w14:textId="77777777" w:rsidR="00E10FDF" w:rsidRDefault="00E10FDF" w:rsidP="00E10FDF"/>
    <w:p w14:paraId="0B2CAD08" w14:textId="77777777" w:rsidR="00E10FDF" w:rsidRDefault="00E10FDF" w:rsidP="00E10FDF"/>
    <w:p w14:paraId="4BF6C8D3" w14:textId="77777777" w:rsidR="00E10FDF" w:rsidRDefault="00E10FDF" w:rsidP="00E10FDF"/>
    <w:p w14:paraId="558313FA" w14:textId="77777777" w:rsidR="00E10FDF" w:rsidRDefault="00E10FDF" w:rsidP="00E10FDF"/>
    <w:p w14:paraId="00C97063" w14:textId="23A2984C" w:rsidR="00E10FDF" w:rsidRPr="00264C34" w:rsidRDefault="00E10FDF" w:rsidP="00E10FDF">
      <w:pPr>
        <w:pStyle w:val="Ttulo1"/>
        <w:jc w:val="center"/>
        <w:rPr>
          <w:rFonts w:asciiTheme="minorHAnsi" w:hAnsiTheme="minorHAnsi" w:cstheme="minorHAnsi"/>
          <w:sz w:val="20"/>
          <w:lang w:val="es-ES_tradnl" w:eastAsia="ar-SA"/>
        </w:rPr>
      </w:pPr>
      <w:bookmarkStart w:id="5" w:name="_Toc164687523"/>
      <w:bookmarkStart w:id="6" w:name="_Toc22288519"/>
      <w:r w:rsidRPr="00264C34">
        <w:rPr>
          <w:rFonts w:asciiTheme="minorHAnsi" w:hAnsiTheme="minorHAnsi" w:cstheme="minorHAnsi"/>
          <w:color w:val="auto"/>
          <w:sz w:val="20"/>
          <w:lang w:val="es-ES_tradnl" w:eastAsia="ar-SA"/>
        </w:rPr>
        <w:lastRenderedPageBreak/>
        <w:t>ANEXO II.</w:t>
      </w:r>
      <w:r>
        <w:rPr>
          <w:rFonts w:asciiTheme="minorHAnsi" w:hAnsiTheme="minorHAnsi" w:cstheme="minorHAnsi"/>
          <w:color w:val="auto"/>
          <w:sz w:val="20"/>
          <w:lang w:val="es-ES_tradnl" w:eastAsia="ar-SA"/>
        </w:rPr>
        <w:t xml:space="preserve"> </w:t>
      </w:r>
      <w:r w:rsidRPr="00264C34">
        <w:rPr>
          <w:rFonts w:ascii="Calibri" w:hAnsi="Calibri" w:cs="Calibri"/>
          <w:bCs w:val="0"/>
          <w:iCs/>
          <w:color w:val="000000"/>
          <w:sz w:val="20"/>
        </w:rPr>
        <w:t>MODELO DE PRESENTACIÓN DE OFERTAS ECONÓMICAS</w:t>
      </w:r>
      <w:bookmarkEnd w:id="5"/>
    </w:p>
    <w:p w14:paraId="4AE94461" w14:textId="77777777" w:rsidR="00E10FDF" w:rsidRPr="002721C5" w:rsidRDefault="00E10FDF" w:rsidP="00E10FDF"/>
    <w:p w14:paraId="71F122D7" w14:textId="77777777" w:rsidR="00E10FDF" w:rsidRPr="002721C5" w:rsidRDefault="00E10FDF" w:rsidP="00E10FDF">
      <w:pPr>
        <w:spacing w:line="300" w:lineRule="exact"/>
        <w:rPr>
          <w:b/>
          <w:sz w:val="20"/>
        </w:rPr>
      </w:pPr>
      <w:r w:rsidRPr="002721C5">
        <w:rPr>
          <w:b/>
          <w:sz w:val="20"/>
        </w:rPr>
        <w:t>CONTRATO ESPECÍFICO EN EL</w:t>
      </w:r>
      <w:r>
        <w:rPr>
          <w:b/>
          <w:sz w:val="20"/>
        </w:rPr>
        <w:t xml:space="preserve"> MARCO DEL</w:t>
      </w:r>
      <w:r w:rsidRPr="002721C5">
        <w:rPr>
          <w:b/>
          <w:sz w:val="20"/>
        </w:rPr>
        <w:t xml:space="preserve"> SISTEMA DÍNAMICO DE AQUISICION DEL SUMINISTRO DE PAPEL ECOLÓGICO PARA IMPRESIÓN Y ESCRITURA EN EL ÁMBITO DE LA ADMINISTRACIÓN DE LA JUNTA DE COMUNIDADES DE CASTILLA-LA MANCHA Y ORGANISMOS AUTONOMOS (EXPEDIENTE 2023/00</w:t>
      </w:r>
      <w:r>
        <w:rPr>
          <w:b/>
          <w:sz w:val="20"/>
        </w:rPr>
        <w:t>7214</w:t>
      </w:r>
      <w:r w:rsidRPr="002721C5">
        <w:rPr>
          <w:b/>
          <w:sz w:val="20"/>
        </w:rPr>
        <w:t>)</w:t>
      </w:r>
    </w:p>
    <w:p w14:paraId="4AD28319" w14:textId="77777777" w:rsidR="00E10FDF" w:rsidRPr="002721C5" w:rsidRDefault="00E10FDF" w:rsidP="00E10FDF">
      <w:pPr>
        <w:rPr>
          <w:b/>
          <w:sz w:val="20"/>
          <w:lang w:val="es-ES_tradnl"/>
        </w:rPr>
      </w:pPr>
      <w:r w:rsidRPr="002721C5">
        <w:rPr>
          <w:b/>
          <w:sz w:val="20"/>
          <w:lang w:val="es-ES_tradnl"/>
        </w:rPr>
        <w:t xml:space="preserve"> </w:t>
      </w:r>
    </w:p>
    <w:p w14:paraId="08FC2CA1" w14:textId="77777777" w:rsidR="00E10FDF" w:rsidRPr="002721C5" w:rsidRDefault="00E10FDF" w:rsidP="00831834">
      <w:pPr>
        <w:spacing w:before="120" w:after="120" w:line="300" w:lineRule="exact"/>
        <w:jc w:val="both"/>
        <w:rPr>
          <w:sz w:val="20"/>
        </w:rPr>
      </w:pPr>
      <w:r w:rsidRPr="002721C5">
        <w:rPr>
          <w:sz w:val="20"/>
        </w:rPr>
        <w:t xml:space="preserve">D. ………………………………………….., con D.N.I………………………, actuando en nombre propio o en representación de la empresa………………………………………………………………….…., con </w:t>
      </w:r>
      <w:r>
        <w:rPr>
          <w:sz w:val="20"/>
        </w:rPr>
        <w:t>N</w:t>
      </w:r>
      <w:r w:rsidRPr="002721C5">
        <w:rPr>
          <w:sz w:val="20"/>
        </w:rPr>
        <w:t xml:space="preserve">.I.F. </w:t>
      </w:r>
      <w:proofErr w:type="spellStart"/>
      <w:r w:rsidRPr="002721C5">
        <w:rPr>
          <w:sz w:val="20"/>
        </w:rPr>
        <w:t>nº</w:t>
      </w:r>
      <w:proofErr w:type="spellEnd"/>
      <w:r w:rsidRPr="002721C5">
        <w:rPr>
          <w:sz w:val="20"/>
        </w:rPr>
        <w:t>……………………, y domicilio fiscal en………………………calle………………………………., DECLARO RESPONSABLEMENTE:</w:t>
      </w:r>
    </w:p>
    <w:p w14:paraId="4D48C819" w14:textId="77777777" w:rsidR="00E10FDF" w:rsidRPr="002721C5" w:rsidRDefault="00E10FDF" w:rsidP="00831834">
      <w:pPr>
        <w:spacing w:before="120" w:after="120" w:line="300" w:lineRule="exact"/>
        <w:jc w:val="both"/>
        <w:rPr>
          <w:sz w:val="20"/>
        </w:rPr>
      </w:pPr>
      <w:r w:rsidRPr="002721C5">
        <w:rPr>
          <w:sz w:val="20"/>
        </w:rPr>
        <w:t xml:space="preserve">1º.- Que la empresa ……………. se encuentra </w:t>
      </w:r>
      <w:r>
        <w:rPr>
          <w:sz w:val="20"/>
        </w:rPr>
        <w:t>incorporada</w:t>
      </w:r>
      <w:r w:rsidRPr="002721C5">
        <w:rPr>
          <w:sz w:val="20"/>
        </w:rPr>
        <w:t xml:space="preserve"> al Sistema Dinámico de Adquisición del suministro de papel ecológico de la Administración de la Junta de Comunidades de Castilla-La Mancha y sus Organismos Autónomos.</w:t>
      </w:r>
    </w:p>
    <w:p w14:paraId="7C3135FA" w14:textId="77777777" w:rsidR="00E10FDF" w:rsidRPr="002721C5" w:rsidRDefault="00E10FDF" w:rsidP="00831834">
      <w:pPr>
        <w:spacing w:before="120" w:after="120" w:line="300" w:lineRule="exact"/>
        <w:jc w:val="both"/>
        <w:rPr>
          <w:sz w:val="20"/>
        </w:rPr>
      </w:pPr>
      <w:r w:rsidRPr="002721C5">
        <w:rPr>
          <w:sz w:val="20"/>
        </w:rPr>
        <w:t xml:space="preserve">2º.- Que en el procedimiento de contratación específica en dicho SDA con NÚMERO DE EXPEDIENTE XXXXXXXXXXXXX, esta empresa ha sido invitada por el órgano vinculado encargado de su tramitación. </w:t>
      </w:r>
    </w:p>
    <w:p w14:paraId="06F0C24B" w14:textId="77777777" w:rsidR="00E10FDF" w:rsidRPr="002721C5" w:rsidRDefault="00E10FDF" w:rsidP="00E10FDF">
      <w:pPr>
        <w:spacing w:before="120" w:after="120" w:line="300" w:lineRule="exact"/>
        <w:rPr>
          <w:sz w:val="20"/>
        </w:rPr>
      </w:pPr>
      <w:r w:rsidRPr="002721C5">
        <w:rPr>
          <w:sz w:val="20"/>
        </w:rPr>
        <w:t xml:space="preserve">3º.- Que enterado de las condiciones y requisitos que se exigen para la adjudicación de dicho contrato específico, se compromete a su ejecución, con estricta sujeción a todos los documentos contractuales y por el siguiente precio unitarios que se relacionan a continuación:   </w:t>
      </w:r>
    </w:p>
    <w:p w14:paraId="5D5A5E22" w14:textId="77777777" w:rsidR="00E10FDF" w:rsidRPr="002721C5" w:rsidRDefault="00E10FDF" w:rsidP="00E10FDF">
      <w:pPr>
        <w:rPr>
          <w:b/>
          <w:sz w:val="20"/>
        </w:rPr>
      </w:pPr>
      <w:r w:rsidRPr="002721C5">
        <w:rPr>
          <w:b/>
          <w:sz w:val="20"/>
        </w:rPr>
        <w:t xml:space="preserve"> </w:t>
      </w:r>
    </w:p>
    <w:tbl>
      <w:tblPr>
        <w:tblStyle w:val="Tablaconcuadrcula2"/>
        <w:tblW w:w="0" w:type="auto"/>
        <w:tblInd w:w="993" w:type="dxa"/>
        <w:tblLook w:val="04A0" w:firstRow="1" w:lastRow="0" w:firstColumn="1" w:lastColumn="0" w:noHBand="0" w:noVBand="1"/>
      </w:tblPr>
      <w:tblGrid>
        <w:gridCol w:w="2364"/>
        <w:gridCol w:w="1198"/>
        <w:gridCol w:w="1322"/>
        <w:gridCol w:w="1442"/>
        <w:gridCol w:w="1600"/>
      </w:tblGrid>
      <w:tr w:rsidR="00E10FDF" w:rsidRPr="002721C5" w14:paraId="2B2161DF" w14:textId="77777777" w:rsidTr="00E10FDF">
        <w:tc>
          <w:tcPr>
            <w:tcW w:w="2419" w:type="dxa"/>
            <w:shd w:val="clear" w:color="auto" w:fill="D9D9D9"/>
            <w:vAlign w:val="center"/>
          </w:tcPr>
          <w:p w14:paraId="6EDA229A" w14:textId="77777777" w:rsidR="00E10FDF" w:rsidRPr="002721C5" w:rsidRDefault="00E10FDF" w:rsidP="00E10FDF">
            <w:pPr>
              <w:jc w:val="center"/>
              <w:rPr>
                <w:b/>
                <w:sz w:val="20"/>
              </w:rPr>
            </w:pPr>
            <w:r w:rsidRPr="002721C5">
              <w:rPr>
                <w:b/>
                <w:sz w:val="20"/>
              </w:rPr>
              <w:t>Artículo</w:t>
            </w:r>
            <w:r w:rsidRPr="002721C5">
              <w:rPr>
                <w:b/>
                <w:sz w:val="20"/>
                <w:vertAlign w:val="superscript"/>
              </w:rPr>
              <w:footnoteReference w:id="9"/>
            </w:r>
          </w:p>
        </w:tc>
        <w:tc>
          <w:tcPr>
            <w:tcW w:w="1207" w:type="dxa"/>
            <w:shd w:val="clear" w:color="auto" w:fill="D9D9D9"/>
            <w:vAlign w:val="center"/>
          </w:tcPr>
          <w:p w14:paraId="416E6F7F" w14:textId="77777777" w:rsidR="00E10FDF" w:rsidRPr="002721C5" w:rsidRDefault="00E10FDF" w:rsidP="00E10FDF">
            <w:pPr>
              <w:jc w:val="center"/>
              <w:rPr>
                <w:b/>
                <w:sz w:val="20"/>
              </w:rPr>
            </w:pPr>
            <w:proofErr w:type="spellStart"/>
            <w:r w:rsidRPr="002721C5">
              <w:rPr>
                <w:b/>
                <w:sz w:val="20"/>
              </w:rPr>
              <w:t>Nº</w:t>
            </w:r>
            <w:proofErr w:type="spellEnd"/>
            <w:r w:rsidRPr="002721C5">
              <w:rPr>
                <w:b/>
                <w:sz w:val="20"/>
              </w:rPr>
              <w:t xml:space="preserve"> de unidades (cajas)</w:t>
            </w:r>
            <w:r w:rsidRPr="002721C5">
              <w:rPr>
                <w:b/>
                <w:sz w:val="20"/>
                <w:vertAlign w:val="superscript"/>
              </w:rPr>
              <w:footnoteReference w:id="10"/>
            </w:r>
          </w:p>
        </w:tc>
        <w:tc>
          <w:tcPr>
            <w:tcW w:w="1333" w:type="dxa"/>
            <w:shd w:val="clear" w:color="auto" w:fill="D9D9D9"/>
            <w:vAlign w:val="center"/>
          </w:tcPr>
          <w:p w14:paraId="44B83739" w14:textId="77777777" w:rsidR="00E10FDF" w:rsidRPr="002721C5" w:rsidRDefault="00E10FDF" w:rsidP="00E10FDF">
            <w:pPr>
              <w:jc w:val="center"/>
              <w:rPr>
                <w:b/>
                <w:sz w:val="20"/>
              </w:rPr>
            </w:pPr>
            <w:r w:rsidRPr="002721C5">
              <w:rPr>
                <w:b/>
                <w:sz w:val="20"/>
              </w:rPr>
              <w:t>Precio unitario</w:t>
            </w:r>
          </w:p>
          <w:p w14:paraId="6A2B689C" w14:textId="77777777" w:rsidR="00E10FDF" w:rsidRPr="002721C5" w:rsidRDefault="00E10FDF" w:rsidP="00E10FDF">
            <w:pPr>
              <w:jc w:val="center"/>
              <w:rPr>
                <w:b/>
                <w:sz w:val="20"/>
              </w:rPr>
            </w:pPr>
            <w:r w:rsidRPr="002721C5">
              <w:rPr>
                <w:b/>
                <w:sz w:val="20"/>
              </w:rPr>
              <w:t>IVA (excluido)</w:t>
            </w:r>
          </w:p>
        </w:tc>
        <w:tc>
          <w:tcPr>
            <w:tcW w:w="1479" w:type="dxa"/>
            <w:shd w:val="clear" w:color="auto" w:fill="D9D9D9"/>
            <w:vAlign w:val="center"/>
          </w:tcPr>
          <w:p w14:paraId="1E591FE3" w14:textId="77777777" w:rsidR="00E10FDF" w:rsidRPr="002721C5" w:rsidRDefault="00E10FDF" w:rsidP="00E10FDF">
            <w:pPr>
              <w:jc w:val="center"/>
              <w:rPr>
                <w:b/>
                <w:sz w:val="20"/>
              </w:rPr>
            </w:pPr>
            <w:r>
              <w:rPr>
                <w:b/>
                <w:sz w:val="20"/>
              </w:rPr>
              <w:t>IVA</w:t>
            </w:r>
          </w:p>
        </w:tc>
        <w:tc>
          <w:tcPr>
            <w:tcW w:w="1629" w:type="dxa"/>
            <w:shd w:val="clear" w:color="auto" w:fill="D9D9D9"/>
            <w:vAlign w:val="center"/>
          </w:tcPr>
          <w:p w14:paraId="5C28FA91" w14:textId="77777777" w:rsidR="00E10FDF" w:rsidRPr="002721C5" w:rsidRDefault="00E10FDF" w:rsidP="00E10FDF">
            <w:pPr>
              <w:jc w:val="center"/>
              <w:rPr>
                <w:b/>
                <w:sz w:val="20"/>
              </w:rPr>
            </w:pPr>
            <w:r w:rsidRPr="002721C5">
              <w:rPr>
                <w:b/>
                <w:sz w:val="20"/>
              </w:rPr>
              <w:t>Importe</w:t>
            </w:r>
            <w:r>
              <w:rPr>
                <w:b/>
                <w:sz w:val="20"/>
              </w:rPr>
              <w:t xml:space="preserve"> Total</w:t>
            </w:r>
          </w:p>
        </w:tc>
      </w:tr>
      <w:tr w:rsidR="00E10FDF" w:rsidRPr="002721C5" w14:paraId="28EEC190" w14:textId="77777777" w:rsidTr="00E10FDF">
        <w:trPr>
          <w:trHeight w:hRule="exact" w:val="563"/>
        </w:trPr>
        <w:tc>
          <w:tcPr>
            <w:tcW w:w="2419" w:type="dxa"/>
            <w:shd w:val="clear" w:color="auto" w:fill="auto"/>
            <w:vAlign w:val="center"/>
          </w:tcPr>
          <w:p w14:paraId="3AB46FA5" w14:textId="77777777" w:rsidR="00E10FDF" w:rsidRPr="002721C5" w:rsidRDefault="00E10FDF" w:rsidP="00E10FDF">
            <w:pPr>
              <w:rPr>
                <w:b/>
                <w:sz w:val="20"/>
              </w:rPr>
            </w:pPr>
            <w:r w:rsidRPr="002721C5">
              <w:rPr>
                <w:b/>
                <w:sz w:val="20"/>
              </w:rPr>
              <w:t>Papel ecológico fibra virgen A4</w:t>
            </w:r>
          </w:p>
        </w:tc>
        <w:tc>
          <w:tcPr>
            <w:tcW w:w="1207" w:type="dxa"/>
          </w:tcPr>
          <w:p w14:paraId="372BD94B" w14:textId="77777777" w:rsidR="00E10FDF" w:rsidRPr="002721C5" w:rsidRDefault="00E10FDF" w:rsidP="00E10FDF">
            <w:pPr>
              <w:rPr>
                <w:b/>
                <w:sz w:val="20"/>
              </w:rPr>
            </w:pPr>
          </w:p>
        </w:tc>
        <w:tc>
          <w:tcPr>
            <w:tcW w:w="1333" w:type="dxa"/>
          </w:tcPr>
          <w:p w14:paraId="283BEF9C" w14:textId="77777777" w:rsidR="00E10FDF" w:rsidRPr="002721C5" w:rsidRDefault="00E10FDF" w:rsidP="00E10FDF">
            <w:pPr>
              <w:rPr>
                <w:b/>
                <w:sz w:val="20"/>
              </w:rPr>
            </w:pPr>
          </w:p>
        </w:tc>
        <w:tc>
          <w:tcPr>
            <w:tcW w:w="1479" w:type="dxa"/>
          </w:tcPr>
          <w:p w14:paraId="1E63F397" w14:textId="77777777" w:rsidR="00E10FDF" w:rsidRPr="002721C5" w:rsidRDefault="00E10FDF" w:rsidP="00E10FDF">
            <w:pPr>
              <w:rPr>
                <w:b/>
                <w:sz w:val="20"/>
              </w:rPr>
            </w:pPr>
          </w:p>
        </w:tc>
        <w:tc>
          <w:tcPr>
            <w:tcW w:w="1629" w:type="dxa"/>
          </w:tcPr>
          <w:p w14:paraId="7B849901" w14:textId="77777777" w:rsidR="00E10FDF" w:rsidRPr="002721C5" w:rsidRDefault="00E10FDF" w:rsidP="00E10FDF">
            <w:pPr>
              <w:rPr>
                <w:b/>
                <w:sz w:val="20"/>
              </w:rPr>
            </w:pPr>
          </w:p>
        </w:tc>
      </w:tr>
      <w:tr w:rsidR="00E10FDF" w:rsidRPr="002721C5" w14:paraId="4F06F065" w14:textId="77777777" w:rsidTr="00E10FDF">
        <w:trPr>
          <w:trHeight w:hRule="exact" w:val="571"/>
        </w:trPr>
        <w:tc>
          <w:tcPr>
            <w:tcW w:w="2419" w:type="dxa"/>
            <w:shd w:val="clear" w:color="auto" w:fill="auto"/>
            <w:vAlign w:val="center"/>
          </w:tcPr>
          <w:p w14:paraId="6A847113" w14:textId="77777777" w:rsidR="00E10FDF" w:rsidRPr="002721C5" w:rsidRDefault="00E10FDF" w:rsidP="00E10FDF">
            <w:pPr>
              <w:rPr>
                <w:b/>
                <w:sz w:val="20"/>
              </w:rPr>
            </w:pPr>
            <w:r w:rsidRPr="002721C5">
              <w:rPr>
                <w:b/>
                <w:sz w:val="20"/>
              </w:rPr>
              <w:t>Papel ecológico fibra virgen A3</w:t>
            </w:r>
          </w:p>
        </w:tc>
        <w:tc>
          <w:tcPr>
            <w:tcW w:w="1207" w:type="dxa"/>
          </w:tcPr>
          <w:p w14:paraId="75F2D5D8" w14:textId="77777777" w:rsidR="00E10FDF" w:rsidRPr="002721C5" w:rsidRDefault="00E10FDF" w:rsidP="00E10FDF">
            <w:pPr>
              <w:rPr>
                <w:b/>
                <w:sz w:val="20"/>
              </w:rPr>
            </w:pPr>
          </w:p>
        </w:tc>
        <w:tc>
          <w:tcPr>
            <w:tcW w:w="1333" w:type="dxa"/>
          </w:tcPr>
          <w:p w14:paraId="0002A78C" w14:textId="77777777" w:rsidR="00E10FDF" w:rsidRPr="002721C5" w:rsidRDefault="00E10FDF" w:rsidP="00E10FDF">
            <w:pPr>
              <w:rPr>
                <w:b/>
                <w:sz w:val="20"/>
              </w:rPr>
            </w:pPr>
          </w:p>
        </w:tc>
        <w:tc>
          <w:tcPr>
            <w:tcW w:w="1479" w:type="dxa"/>
          </w:tcPr>
          <w:p w14:paraId="00E264E1" w14:textId="77777777" w:rsidR="00E10FDF" w:rsidRPr="002721C5" w:rsidRDefault="00E10FDF" w:rsidP="00E10FDF">
            <w:pPr>
              <w:rPr>
                <w:b/>
                <w:sz w:val="20"/>
              </w:rPr>
            </w:pPr>
          </w:p>
        </w:tc>
        <w:tc>
          <w:tcPr>
            <w:tcW w:w="1629" w:type="dxa"/>
          </w:tcPr>
          <w:p w14:paraId="0844B601" w14:textId="77777777" w:rsidR="00E10FDF" w:rsidRPr="002721C5" w:rsidRDefault="00E10FDF" w:rsidP="00E10FDF">
            <w:pPr>
              <w:rPr>
                <w:b/>
                <w:sz w:val="20"/>
              </w:rPr>
            </w:pPr>
          </w:p>
        </w:tc>
      </w:tr>
      <w:tr w:rsidR="00E10FDF" w:rsidRPr="002721C5" w14:paraId="24E1D830" w14:textId="77777777" w:rsidTr="00E10FDF">
        <w:trPr>
          <w:trHeight w:hRule="exact" w:val="565"/>
        </w:trPr>
        <w:tc>
          <w:tcPr>
            <w:tcW w:w="2419" w:type="dxa"/>
            <w:shd w:val="clear" w:color="auto" w:fill="auto"/>
            <w:vAlign w:val="center"/>
          </w:tcPr>
          <w:p w14:paraId="58412921" w14:textId="77777777" w:rsidR="00E10FDF" w:rsidRPr="002721C5" w:rsidRDefault="00E10FDF" w:rsidP="00E10FDF">
            <w:pPr>
              <w:rPr>
                <w:b/>
                <w:sz w:val="20"/>
              </w:rPr>
            </w:pPr>
            <w:r w:rsidRPr="002721C5">
              <w:rPr>
                <w:b/>
                <w:sz w:val="20"/>
              </w:rPr>
              <w:t>Papel ecológico reciclado A4</w:t>
            </w:r>
          </w:p>
        </w:tc>
        <w:tc>
          <w:tcPr>
            <w:tcW w:w="1207" w:type="dxa"/>
          </w:tcPr>
          <w:p w14:paraId="56D3C0F0" w14:textId="77777777" w:rsidR="00E10FDF" w:rsidRPr="002721C5" w:rsidRDefault="00E10FDF" w:rsidP="00E10FDF">
            <w:pPr>
              <w:rPr>
                <w:b/>
                <w:sz w:val="20"/>
              </w:rPr>
            </w:pPr>
          </w:p>
        </w:tc>
        <w:tc>
          <w:tcPr>
            <w:tcW w:w="1333" w:type="dxa"/>
          </w:tcPr>
          <w:p w14:paraId="149D8AE3" w14:textId="77777777" w:rsidR="00E10FDF" w:rsidRPr="002721C5" w:rsidRDefault="00E10FDF" w:rsidP="00E10FDF">
            <w:pPr>
              <w:rPr>
                <w:b/>
                <w:sz w:val="20"/>
              </w:rPr>
            </w:pPr>
          </w:p>
        </w:tc>
        <w:tc>
          <w:tcPr>
            <w:tcW w:w="1479" w:type="dxa"/>
          </w:tcPr>
          <w:p w14:paraId="7AE5D5D1" w14:textId="77777777" w:rsidR="00E10FDF" w:rsidRPr="002721C5" w:rsidRDefault="00E10FDF" w:rsidP="00E10FDF">
            <w:pPr>
              <w:rPr>
                <w:b/>
                <w:sz w:val="20"/>
              </w:rPr>
            </w:pPr>
          </w:p>
        </w:tc>
        <w:tc>
          <w:tcPr>
            <w:tcW w:w="1629" w:type="dxa"/>
          </w:tcPr>
          <w:p w14:paraId="5E48AB56" w14:textId="77777777" w:rsidR="00E10FDF" w:rsidRPr="002721C5" w:rsidRDefault="00E10FDF" w:rsidP="00E10FDF">
            <w:pPr>
              <w:rPr>
                <w:b/>
                <w:sz w:val="20"/>
              </w:rPr>
            </w:pPr>
          </w:p>
        </w:tc>
      </w:tr>
      <w:tr w:rsidR="00E10FDF" w:rsidRPr="002721C5" w14:paraId="5B648E43" w14:textId="77777777" w:rsidTr="00E10FDF">
        <w:trPr>
          <w:trHeight w:hRule="exact" w:val="483"/>
        </w:trPr>
        <w:tc>
          <w:tcPr>
            <w:tcW w:w="2419" w:type="dxa"/>
            <w:shd w:val="clear" w:color="auto" w:fill="auto"/>
            <w:vAlign w:val="center"/>
          </w:tcPr>
          <w:p w14:paraId="072F6A08" w14:textId="77777777" w:rsidR="00E10FDF" w:rsidRPr="002721C5" w:rsidRDefault="00E10FDF" w:rsidP="00E10FDF">
            <w:pPr>
              <w:rPr>
                <w:b/>
                <w:sz w:val="20"/>
              </w:rPr>
            </w:pPr>
            <w:r w:rsidRPr="002721C5">
              <w:rPr>
                <w:b/>
                <w:sz w:val="20"/>
              </w:rPr>
              <w:t>Papel ecológico reciclado A3</w:t>
            </w:r>
          </w:p>
        </w:tc>
        <w:tc>
          <w:tcPr>
            <w:tcW w:w="1207" w:type="dxa"/>
          </w:tcPr>
          <w:p w14:paraId="4103580C" w14:textId="77777777" w:rsidR="00E10FDF" w:rsidRPr="002721C5" w:rsidRDefault="00E10FDF" w:rsidP="00E10FDF">
            <w:pPr>
              <w:rPr>
                <w:b/>
                <w:sz w:val="20"/>
              </w:rPr>
            </w:pPr>
          </w:p>
        </w:tc>
        <w:tc>
          <w:tcPr>
            <w:tcW w:w="1333" w:type="dxa"/>
          </w:tcPr>
          <w:p w14:paraId="3855A578" w14:textId="77777777" w:rsidR="00E10FDF" w:rsidRPr="002721C5" w:rsidRDefault="00E10FDF" w:rsidP="00E10FDF">
            <w:pPr>
              <w:rPr>
                <w:b/>
                <w:sz w:val="20"/>
              </w:rPr>
            </w:pPr>
          </w:p>
        </w:tc>
        <w:tc>
          <w:tcPr>
            <w:tcW w:w="1479" w:type="dxa"/>
          </w:tcPr>
          <w:p w14:paraId="48B9AFA8" w14:textId="77777777" w:rsidR="00E10FDF" w:rsidRPr="002721C5" w:rsidRDefault="00E10FDF" w:rsidP="00E10FDF">
            <w:pPr>
              <w:rPr>
                <w:b/>
                <w:sz w:val="20"/>
              </w:rPr>
            </w:pPr>
          </w:p>
        </w:tc>
        <w:tc>
          <w:tcPr>
            <w:tcW w:w="1629" w:type="dxa"/>
          </w:tcPr>
          <w:p w14:paraId="16948950" w14:textId="77777777" w:rsidR="00E10FDF" w:rsidRPr="002721C5" w:rsidRDefault="00E10FDF" w:rsidP="00E10FDF">
            <w:pPr>
              <w:rPr>
                <w:b/>
                <w:sz w:val="20"/>
              </w:rPr>
            </w:pPr>
          </w:p>
        </w:tc>
      </w:tr>
      <w:tr w:rsidR="00E10FDF" w:rsidRPr="002721C5" w14:paraId="014C5CE4" w14:textId="77777777" w:rsidTr="00E10FDF">
        <w:trPr>
          <w:trHeight w:hRule="exact" w:val="593"/>
        </w:trPr>
        <w:tc>
          <w:tcPr>
            <w:tcW w:w="3626" w:type="dxa"/>
            <w:gridSpan w:val="2"/>
            <w:shd w:val="clear" w:color="auto" w:fill="D9D9D9"/>
            <w:vAlign w:val="center"/>
          </w:tcPr>
          <w:p w14:paraId="3BB29621" w14:textId="77777777" w:rsidR="00E10FDF" w:rsidRPr="002721C5" w:rsidRDefault="00E10FDF" w:rsidP="00E10FDF">
            <w:pPr>
              <w:jc w:val="right"/>
              <w:rPr>
                <w:b/>
                <w:sz w:val="20"/>
              </w:rPr>
            </w:pPr>
            <w:r>
              <w:rPr>
                <w:b/>
                <w:sz w:val="20"/>
              </w:rPr>
              <w:t>TOTALES</w:t>
            </w:r>
          </w:p>
        </w:tc>
        <w:tc>
          <w:tcPr>
            <w:tcW w:w="1333" w:type="dxa"/>
            <w:shd w:val="clear" w:color="auto" w:fill="auto"/>
            <w:vAlign w:val="center"/>
          </w:tcPr>
          <w:p w14:paraId="4D363825" w14:textId="77777777" w:rsidR="00E10FDF" w:rsidRPr="002721C5" w:rsidRDefault="00E10FDF" w:rsidP="00E10FDF">
            <w:pPr>
              <w:jc w:val="right"/>
              <w:rPr>
                <w:b/>
                <w:sz w:val="20"/>
              </w:rPr>
            </w:pPr>
          </w:p>
        </w:tc>
        <w:tc>
          <w:tcPr>
            <w:tcW w:w="1479" w:type="dxa"/>
          </w:tcPr>
          <w:p w14:paraId="3414BA36" w14:textId="77777777" w:rsidR="00E10FDF" w:rsidRPr="002721C5" w:rsidRDefault="00E10FDF" w:rsidP="00E10FDF">
            <w:pPr>
              <w:rPr>
                <w:b/>
                <w:sz w:val="20"/>
              </w:rPr>
            </w:pPr>
          </w:p>
        </w:tc>
        <w:tc>
          <w:tcPr>
            <w:tcW w:w="1629" w:type="dxa"/>
          </w:tcPr>
          <w:p w14:paraId="1A386A22" w14:textId="77777777" w:rsidR="00E10FDF" w:rsidRPr="002721C5" w:rsidRDefault="00E10FDF" w:rsidP="00E10FDF">
            <w:pPr>
              <w:rPr>
                <w:b/>
                <w:sz w:val="20"/>
              </w:rPr>
            </w:pPr>
          </w:p>
        </w:tc>
      </w:tr>
    </w:tbl>
    <w:p w14:paraId="699455B1" w14:textId="77777777" w:rsidR="00E10FDF" w:rsidRPr="002721C5" w:rsidRDefault="00E10FDF" w:rsidP="00E10FDF">
      <w:pPr>
        <w:spacing w:line="300" w:lineRule="exact"/>
        <w:rPr>
          <w:b/>
          <w:sz w:val="20"/>
        </w:rPr>
      </w:pPr>
    </w:p>
    <w:p w14:paraId="7AA85059" w14:textId="77777777" w:rsidR="00E10FDF" w:rsidRPr="002721C5" w:rsidRDefault="00E10FDF" w:rsidP="00831834">
      <w:pPr>
        <w:spacing w:line="300" w:lineRule="exact"/>
        <w:jc w:val="both"/>
        <w:rPr>
          <w:sz w:val="20"/>
        </w:rPr>
      </w:pPr>
      <w:r w:rsidRPr="002721C5">
        <w:rPr>
          <w:b/>
          <w:sz w:val="20"/>
        </w:rPr>
        <w:lastRenderedPageBreak/>
        <w:t xml:space="preserve">4º.- </w:t>
      </w:r>
      <w:r w:rsidRPr="002721C5">
        <w:rPr>
          <w:sz w:val="20"/>
        </w:rPr>
        <w:t xml:space="preserve">Que en el precio de la oferta se encuentran incluidos tributos, tasas y cánones de cualquier índole que sean de aplicación, así como todos los gastos contemplados en los pliegos de cláusulas administrativas particulares que rigen el SDA y el contrato específico. En dicho precio se entienden incluidos el suministro incluye el transporte y distribución de los bienes objeto de esta contratación, de conformidad con los destinos que se especifican en las correspondientes invitaciones de las contrataciones específicas. </w:t>
      </w:r>
    </w:p>
    <w:p w14:paraId="261F64F6" w14:textId="7BDE58CA" w:rsidR="00831834" w:rsidRDefault="00831834">
      <w:pPr>
        <w:spacing w:after="160" w:line="259" w:lineRule="auto"/>
        <w:rPr>
          <w:rFonts w:asciiTheme="minorHAnsi" w:eastAsiaTheme="majorEastAsia" w:hAnsiTheme="minorHAnsi" w:cstheme="minorHAnsi"/>
          <w:b/>
          <w:bCs/>
          <w:lang w:val="es-ES_tradnl" w:eastAsia="ar-SA"/>
        </w:rPr>
      </w:pPr>
      <w:r>
        <w:rPr>
          <w:rFonts w:asciiTheme="minorHAnsi" w:eastAsiaTheme="majorEastAsia" w:hAnsiTheme="minorHAnsi" w:cstheme="minorHAnsi"/>
          <w:b/>
          <w:bCs/>
          <w:lang w:val="es-ES_tradnl" w:eastAsia="ar-SA"/>
        </w:rPr>
        <w:br w:type="page"/>
      </w:r>
    </w:p>
    <w:p w14:paraId="1D710A4F" w14:textId="77777777" w:rsidR="00E10FDF" w:rsidRDefault="00E10FDF" w:rsidP="00E10FDF">
      <w:pPr>
        <w:rPr>
          <w:rFonts w:asciiTheme="minorHAnsi" w:eastAsiaTheme="majorEastAsia" w:hAnsiTheme="minorHAnsi" w:cstheme="minorHAnsi"/>
          <w:b/>
          <w:bCs/>
          <w:lang w:val="es-ES_tradnl" w:eastAsia="ar-SA"/>
        </w:rPr>
      </w:pPr>
    </w:p>
    <w:p w14:paraId="14A5437B" w14:textId="77777777" w:rsidR="00E10FDF" w:rsidRPr="00A118BA" w:rsidRDefault="00E10FDF" w:rsidP="00E10FDF">
      <w:pPr>
        <w:pStyle w:val="Ttulo1"/>
        <w:spacing w:before="0"/>
        <w:jc w:val="center"/>
        <w:rPr>
          <w:rFonts w:asciiTheme="minorHAnsi" w:hAnsiTheme="minorHAnsi" w:cstheme="minorHAnsi"/>
          <w:color w:val="auto"/>
          <w:sz w:val="20"/>
          <w:szCs w:val="20"/>
          <w:lang w:val="es-ES_tradnl" w:eastAsia="ar-SA"/>
        </w:rPr>
      </w:pPr>
      <w:bookmarkStart w:id="7" w:name="_Toc164687524"/>
      <w:r w:rsidRPr="00A118BA">
        <w:rPr>
          <w:rFonts w:asciiTheme="minorHAnsi" w:hAnsiTheme="minorHAnsi" w:cstheme="minorHAnsi"/>
          <w:color w:val="auto"/>
          <w:sz w:val="20"/>
          <w:szCs w:val="20"/>
          <w:lang w:val="es-ES_tradnl" w:eastAsia="ar-SA"/>
        </w:rPr>
        <w:t>ANEXO II</w:t>
      </w:r>
      <w:bookmarkEnd w:id="6"/>
      <w:r>
        <w:rPr>
          <w:rFonts w:asciiTheme="minorHAnsi" w:hAnsiTheme="minorHAnsi" w:cstheme="minorHAnsi"/>
          <w:color w:val="auto"/>
          <w:sz w:val="20"/>
          <w:szCs w:val="20"/>
          <w:lang w:val="es-ES_tradnl" w:eastAsia="ar-SA"/>
        </w:rPr>
        <w:t>I</w:t>
      </w:r>
      <w:r w:rsidRPr="00A118BA">
        <w:rPr>
          <w:rFonts w:asciiTheme="minorHAnsi" w:hAnsiTheme="minorHAnsi" w:cstheme="minorHAnsi"/>
          <w:color w:val="auto"/>
          <w:sz w:val="20"/>
          <w:szCs w:val="20"/>
          <w:lang w:val="es-ES_tradnl" w:eastAsia="ar-SA"/>
        </w:rPr>
        <w:t xml:space="preserve">. </w:t>
      </w:r>
      <w:bookmarkStart w:id="8" w:name="_Toc80691110"/>
      <w:bookmarkStart w:id="9" w:name="_Toc80691302"/>
      <w:r w:rsidRPr="00A118BA">
        <w:rPr>
          <w:rFonts w:asciiTheme="minorHAnsi" w:hAnsiTheme="minorHAnsi" w:cstheme="minorHAnsi"/>
          <w:color w:val="auto"/>
          <w:sz w:val="20"/>
          <w:szCs w:val="20"/>
          <w:lang w:val="es-ES_tradnl" w:eastAsia="ar-SA"/>
        </w:rPr>
        <w:t xml:space="preserve">MODELO RESOLUCIÓN ADJUDICACION </w:t>
      </w:r>
      <w:bookmarkEnd w:id="8"/>
      <w:bookmarkEnd w:id="9"/>
      <w:r>
        <w:rPr>
          <w:rFonts w:asciiTheme="minorHAnsi" w:hAnsiTheme="minorHAnsi" w:cstheme="minorHAnsi"/>
          <w:color w:val="auto"/>
          <w:sz w:val="20"/>
          <w:szCs w:val="20"/>
          <w:lang w:val="es-ES_tradnl" w:eastAsia="ar-SA"/>
        </w:rPr>
        <w:t>CANTIDAD CERRADA</w:t>
      </w:r>
      <w:bookmarkEnd w:id="7"/>
    </w:p>
    <w:p w14:paraId="231A83CD" w14:textId="77777777" w:rsidR="00E10FDF" w:rsidRPr="00A118BA" w:rsidRDefault="00E10FDF" w:rsidP="00E10FDF">
      <w:pPr>
        <w:widowControl w:val="0"/>
        <w:tabs>
          <w:tab w:val="left" w:pos="-720"/>
          <w:tab w:val="decimal" w:pos="6521"/>
        </w:tabs>
        <w:suppressAutoHyphens/>
        <w:spacing w:line="360" w:lineRule="auto"/>
        <w:rPr>
          <w:rFonts w:cs="Arial"/>
          <w:b/>
          <w:spacing w:val="-2"/>
          <w:sz w:val="20"/>
          <w:lang w:val="es-ES_tradnl" w:eastAsia="ar-SA"/>
        </w:rPr>
      </w:pPr>
    </w:p>
    <w:p w14:paraId="4B3F1934" w14:textId="77777777" w:rsidR="00E10FDF" w:rsidRPr="00A118BA" w:rsidRDefault="00E10FDF" w:rsidP="00831834">
      <w:pPr>
        <w:widowControl w:val="0"/>
        <w:tabs>
          <w:tab w:val="left" w:pos="-720"/>
          <w:tab w:val="decimal" w:pos="6521"/>
        </w:tabs>
        <w:suppressAutoHyphens/>
        <w:spacing w:line="360" w:lineRule="auto"/>
        <w:jc w:val="both"/>
        <w:rPr>
          <w:rFonts w:cs="Arial"/>
          <w:b/>
          <w:spacing w:val="-3"/>
          <w:sz w:val="20"/>
          <w:lang w:val="es-ES_tradnl"/>
        </w:rPr>
      </w:pPr>
      <w:bookmarkStart w:id="10" w:name="_Hlk160796269"/>
      <w:r w:rsidRPr="00A118BA">
        <w:rPr>
          <w:rFonts w:cs="Arial"/>
          <w:b/>
          <w:spacing w:val="-2"/>
          <w:sz w:val="20"/>
          <w:lang w:val="es-ES_tradnl" w:eastAsia="ar-SA"/>
        </w:rPr>
        <w:t xml:space="preserve">RESOLUCIÓN DE </w:t>
      </w:r>
      <w:r w:rsidRPr="001B45C2">
        <w:rPr>
          <w:rFonts w:cs="Arial"/>
          <w:b/>
          <w:spacing w:val="-2"/>
          <w:sz w:val="20"/>
          <w:lang w:val="es-ES_tradnl" w:eastAsia="ar-SA"/>
        </w:rPr>
        <w:t>…………………………</w:t>
      </w:r>
      <w:proofErr w:type="gramStart"/>
      <w:r w:rsidRPr="001B45C2">
        <w:rPr>
          <w:rFonts w:cs="Arial"/>
          <w:b/>
          <w:spacing w:val="-2"/>
          <w:sz w:val="20"/>
          <w:lang w:val="es-ES_tradnl" w:eastAsia="ar-SA"/>
        </w:rPr>
        <w:t>…….</w:t>
      </w:r>
      <w:proofErr w:type="gramEnd"/>
      <w:r w:rsidRPr="001B45C2">
        <w:rPr>
          <w:rFonts w:cs="Arial"/>
          <w:b/>
          <w:spacing w:val="-2"/>
          <w:sz w:val="20"/>
          <w:lang w:val="es-ES_tradnl" w:eastAsia="ar-SA"/>
        </w:rPr>
        <w:t>,</w:t>
      </w:r>
      <w:r w:rsidRPr="00A118BA">
        <w:rPr>
          <w:rFonts w:cs="Arial"/>
          <w:b/>
          <w:spacing w:val="-2"/>
          <w:sz w:val="20"/>
          <w:lang w:val="es-ES_tradnl" w:eastAsia="ar-SA"/>
        </w:rPr>
        <w:t xml:space="preserve"> POR LA QUE SE ADJUDICA EL CONTRATO ESPECÍFICO EN EL SISTEMA DINÁMICO DE ADQUISICIÓN DE REFERENCIA.</w:t>
      </w:r>
    </w:p>
    <w:p w14:paraId="4EB6AF8A" w14:textId="77777777" w:rsidR="00E10FDF" w:rsidRPr="00A118BA" w:rsidRDefault="00E10FDF" w:rsidP="00E10FDF">
      <w:pPr>
        <w:tabs>
          <w:tab w:val="left" w:pos="0"/>
        </w:tabs>
        <w:spacing w:line="360" w:lineRule="auto"/>
        <w:ind w:right="-1"/>
        <w:rPr>
          <w:b/>
          <w:sz w:val="20"/>
        </w:rPr>
      </w:pPr>
    </w:p>
    <w:p w14:paraId="51791E31" w14:textId="77777777" w:rsidR="00E10FDF" w:rsidRPr="00A118BA" w:rsidRDefault="00E10FDF" w:rsidP="00E10FDF">
      <w:pPr>
        <w:spacing w:after="120" w:line="300" w:lineRule="exact"/>
        <w:ind w:right="142"/>
        <w:rPr>
          <w:iCs/>
          <w:color w:val="000000"/>
          <w:sz w:val="20"/>
        </w:rPr>
      </w:pPr>
      <w:r w:rsidRPr="00A118BA">
        <w:rPr>
          <w:rFonts w:cs="Arial"/>
          <w:b/>
          <w:sz w:val="20"/>
          <w:lang w:val="es-ES_tradnl"/>
        </w:rPr>
        <w:t>CONTRATO ESPECÍFICO DE REFERENCIA:</w:t>
      </w:r>
    </w:p>
    <w:p w14:paraId="2E882E92" w14:textId="77777777" w:rsidR="00E10FDF" w:rsidRPr="00A118BA" w:rsidRDefault="00E10FDF" w:rsidP="00831834">
      <w:pPr>
        <w:numPr>
          <w:ilvl w:val="0"/>
          <w:numId w:val="2"/>
        </w:numPr>
        <w:spacing w:after="120" w:line="300" w:lineRule="exact"/>
        <w:ind w:right="142"/>
        <w:contextualSpacing/>
        <w:rPr>
          <w:iCs/>
          <w:color w:val="000000"/>
          <w:sz w:val="20"/>
        </w:rPr>
      </w:pPr>
      <w:r w:rsidRPr="00A118BA">
        <w:rPr>
          <w:b/>
          <w:iCs/>
          <w:color w:val="000000"/>
          <w:sz w:val="20"/>
        </w:rPr>
        <w:t xml:space="preserve">Expediente: </w:t>
      </w:r>
      <w:proofErr w:type="gramStart"/>
      <w:r w:rsidRPr="00A118BA">
        <w:rPr>
          <w:iCs/>
          <w:color w:val="000000"/>
          <w:sz w:val="20"/>
        </w:rPr>
        <w:t>202</w:t>
      </w:r>
      <w:r>
        <w:rPr>
          <w:iCs/>
          <w:color w:val="000000"/>
          <w:sz w:val="20"/>
        </w:rPr>
        <w:t>.</w:t>
      </w:r>
      <w:r w:rsidRPr="00A118BA">
        <w:rPr>
          <w:iCs/>
          <w:color w:val="000000"/>
          <w:sz w:val="20"/>
        </w:rPr>
        <w:t>/</w:t>
      </w:r>
      <w:proofErr w:type="gramEnd"/>
      <w:r w:rsidRPr="00A118BA">
        <w:rPr>
          <w:iCs/>
          <w:color w:val="000000"/>
          <w:sz w:val="20"/>
        </w:rPr>
        <w:t>…….</w:t>
      </w:r>
    </w:p>
    <w:p w14:paraId="396F58AD" w14:textId="77777777" w:rsidR="00E10FDF" w:rsidRPr="00A118BA" w:rsidRDefault="00E10FDF" w:rsidP="00831834">
      <w:pPr>
        <w:widowControl w:val="0"/>
        <w:numPr>
          <w:ilvl w:val="0"/>
          <w:numId w:val="2"/>
        </w:numPr>
        <w:autoSpaceDE w:val="0"/>
        <w:autoSpaceDN w:val="0"/>
        <w:adjustRightInd w:val="0"/>
        <w:spacing w:before="240" w:after="120" w:line="300" w:lineRule="exact"/>
        <w:ind w:right="142"/>
        <w:contextualSpacing/>
        <w:rPr>
          <w:b/>
          <w:sz w:val="20"/>
        </w:rPr>
      </w:pPr>
      <w:r w:rsidRPr="00A118BA">
        <w:rPr>
          <w:rFonts w:cs="Arial"/>
          <w:b/>
          <w:sz w:val="20"/>
          <w:lang w:val="es-ES_tradnl"/>
        </w:rPr>
        <w:t>Objeto:</w:t>
      </w:r>
      <w:r w:rsidRPr="00A118BA">
        <w:rPr>
          <w:b/>
          <w:iCs/>
          <w:color w:val="000000"/>
          <w:sz w:val="20"/>
        </w:rPr>
        <w:t xml:space="preserve"> </w:t>
      </w:r>
    </w:p>
    <w:p w14:paraId="7FA9C32E" w14:textId="77777777" w:rsidR="00E10FDF" w:rsidRPr="00A118BA" w:rsidRDefault="00E10FDF" w:rsidP="00E10FDF">
      <w:pPr>
        <w:widowControl w:val="0"/>
        <w:autoSpaceDE w:val="0"/>
        <w:autoSpaceDN w:val="0"/>
        <w:adjustRightInd w:val="0"/>
        <w:spacing w:before="240" w:after="120" w:line="300" w:lineRule="exact"/>
        <w:ind w:left="720" w:right="142"/>
        <w:contextualSpacing/>
        <w:rPr>
          <w:b/>
          <w:sz w:val="20"/>
        </w:rPr>
      </w:pPr>
    </w:p>
    <w:p w14:paraId="2EB1AFDA" w14:textId="77777777" w:rsidR="00E10FDF" w:rsidRPr="00A118BA" w:rsidRDefault="00E10FDF" w:rsidP="00E10FDF">
      <w:pPr>
        <w:widowControl w:val="0"/>
        <w:autoSpaceDE w:val="0"/>
        <w:autoSpaceDN w:val="0"/>
        <w:adjustRightInd w:val="0"/>
        <w:spacing w:before="240" w:after="240" w:line="300" w:lineRule="exact"/>
        <w:ind w:right="142"/>
        <w:contextualSpacing/>
        <w:rPr>
          <w:b/>
          <w:sz w:val="20"/>
        </w:rPr>
      </w:pPr>
      <w:r w:rsidRPr="00A118BA">
        <w:rPr>
          <w:b/>
          <w:sz w:val="20"/>
        </w:rPr>
        <w:t>SISTEMA DINÁMICO DE ADQUISICIÓN:</w:t>
      </w:r>
    </w:p>
    <w:p w14:paraId="71B406A6" w14:textId="77777777" w:rsidR="00E10FDF" w:rsidRPr="00A118BA" w:rsidRDefault="00E10FDF" w:rsidP="00831834">
      <w:pPr>
        <w:numPr>
          <w:ilvl w:val="0"/>
          <w:numId w:val="1"/>
        </w:numPr>
        <w:spacing w:after="160" w:line="259" w:lineRule="auto"/>
        <w:contextualSpacing/>
        <w:rPr>
          <w:bCs/>
          <w:sz w:val="20"/>
        </w:rPr>
      </w:pPr>
      <w:r w:rsidRPr="00A118BA">
        <w:rPr>
          <w:b/>
          <w:sz w:val="20"/>
        </w:rPr>
        <w:t xml:space="preserve">EXPTE. </w:t>
      </w:r>
      <w:proofErr w:type="spellStart"/>
      <w:r w:rsidRPr="00A118BA">
        <w:rPr>
          <w:b/>
          <w:sz w:val="20"/>
        </w:rPr>
        <w:t>Nº</w:t>
      </w:r>
      <w:proofErr w:type="spellEnd"/>
      <w:r w:rsidRPr="00A118BA">
        <w:rPr>
          <w:b/>
          <w:bCs/>
          <w:sz w:val="20"/>
        </w:rPr>
        <w:t xml:space="preserve"> </w:t>
      </w:r>
      <w:r w:rsidRPr="00A118BA">
        <w:rPr>
          <w:bCs/>
          <w:sz w:val="20"/>
        </w:rPr>
        <w:t>2023/007214</w:t>
      </w:r>
    </w:p>
    <w:p w14:paraId="227000F2" w14:textId="77777777" w:rsidR="00E10FDF" w:rsidRPr="00A118BA" w:rsidRDefault="00E10FDF" w:rsidP="00831834">
      <w:pPr>
        <w:widowControl w:val="0"/>
        <w:numPr>
          <w:ilvl w:val="0"/>
          <w:numId w:val="1"/>
        </w:numPr>
        <w:autoSpaceDE w:val="0"/>
        <w:autoSpaceDN w:val="0"/>
        <w:adjustRightInd w:val="0"/>
        <w:spacing w:after="160" w:line="259" w:lineRule="auto"/>
        <w:contextualSpacing/>
        <w:jc w:val="both"/>
        <w:rPr>
          <w:b/>
          <w:sz w:val="20"/>
        </w:rPr>
      </w:pPr>
      <w:r w:rsidRPr="00A118BA">
        <w:rPr>
          <w:b/>
          <w:bCs/>
          <w:sz w:val="20"/>
        </w:rPr>
        <w:t xml:space="preserve">OBJETO: </w:t>
      </w:r>
      <w:r w:rsidRPr="00A118BA">
        <w:rPr>
          <w:bCs/>
          <w:sz w:val="20"/>
        </w:rPr>
        <w:t>Suministro de papel ecológico para impresión y escritura en el ámbito de la Administración de la Junta de Comunidades de Castilla-La Mancha y Organismos Autónomos.</w:t>
      </w:r>
    </w:p>
    <w:p w14:paraId="3DE11A75" w14:textId="77777777" w:rsidR="00E10FDF" w:rsidRPr="00FF0E55" w:rsidRDefault="00E10FDF" w:rsidP="00E10FDF">
      <w:pPr>
        <w:tabs>
          <w:tab w:val="left" w:pos="0"/>
        </w:tabs>
        <w:spacing w:line="360" w:lineRule="auto"/>
        <w:ind w:right="-1"/>
        <w:rPr>
          <w:sz w:val="20"/>
        </w:rPr>
      </w:pPr>
    </w:p>
    <w:p w14:paraId="7FC0CC79" w14:textId="77777777" w:rsidR="00E10FDF" w:rsidRPr="00FF0E55" w:rsidRDefault="00E10FDF" w:rsidP="00831834">
      <w:pPr>
        <w:tabs>
          <w:tab w:val="left" w:pos="0"/>
        </w:tabs>
        <w:spacing w:line="360" w:lineRule="auto"/>
        <w:ind w:right="-1"/>
        <w:jc w:val="both"/>
        <w:rPr>
          <w:b/>
          <w:sz w:val="20"/>
        </w:rPr>
      </w:pPr>
      <w:r>
        <w:rPr>
          <w:sz w:val="20"/>
        </w:rPr>
        <w:t>Tramitada la propuesta de contratación del contrato específico de referencia</w:t>
      </w:r>
      <w:r w:rsidRPr="00FF0E55">
        <w:rPr>
          <w:rFonts w:cs="Arial"/>
          <w:sz w:val="20"/>
        </w:rPr>
        <w:t xml:space="preserve">, </w:t>
      </w:r>
      <w:r>
        <w:rPr>
          <w:rFonts w:cs="Arial"/>
          <w:sz w:val="20"/>
        </w:rPr>
        <w:t xml:space="preserve">procede </w:t>
      </w:r>
      <w:r w:rsidRPr="00FF0E55">
        <w:rPr>
          <w:rFonts w:cs="Arial"/>
          <w:sz w:val="20"/>
        </w:rPr>
        <w:t>adopta</w:t>
      </w:r>
      <w:r>
        <w:rPr>
          <w:rFonts w:cs="Arial"/>
          <w:sz w:val="20"/>
        </w:rPr>
        <w:t>r</w:t>
      </w:r>
      <w:r w:rsidRPr="00FF0E55">
        <w:rPr>
          <w:rFonts w:cs="Arial"/>
          <w:sz w:val="20"/>
        </w:rPr>
        <w:t xml:space="preserve"> la siguiente resolución:</w:t>
      </w:r>
    </w:p>
    <w:p w14:paraId="22713339" w14:textId="77777777" w:rsidR="00E10FDF" w:rsidRPr="00496AAF" w:rsidRDefault="00E10FDF" w:rsidP="00E10FDF">
      <w:pPr>
        <w:tabs>
          <w:tab w:val="left" w:pos="0"/>
        </w:tabs>
        <w:spacing w:line="360" w:lineRule="auto"/>
        <w:ind w:right="-1"/>
        <w:jc w:val="center"/>
        <w:rPr>
          <w:b/>
          <w:sz w:val="20"/>
        </w:rPr>
      </w:pPr>
      <w:r w:rsidRPr="00496AAF">
        <w:rPr>
          <w:b/>
          <w:sz w:val="20"/>
        </w:rPr>
        <w:t>ANTECEDENTES DE HECHO.</w:t>
      </w:r>
    </w:p>
    <w:p w14:paraId="6BC6CF85" w14:textId="77777777" w:rsidR="00E10FDF" w:rsidRPr="00FF0E55" w:rsidRDefault="00E10FDF" w:rsidP="00E10FDF">
      <w:pPr>
        <w:tabs>
          <w:tab w:val="left" w:pos="0"/>
        </w:tabs>
        <w:spacing w:line="360" w:lineRule="auto"/>
        <w:ind w:right="-1"/>
        <w:rPr>
          <w:sz w:val="20"/>
        </w:rPr>
      </w:pPr>
    </w:p>
    <w:p w14:paraId="45141BE6" w14:textId="286E931E" w:rsidR="00E10FDF" w:rsidRDefault="00E10FDF" w:rsidP="00831834">
      <w:pPr>
        <w:tabs>
          <w:tab w:val="left" w:pos="0"/>
        </w:tabs>
        <w:spacing w:line="300" w:lineRule="exact"/>
        <w:jc w:val="both"/>
        <w:rPr>
          <w:rFonts w:cs="Arial"/>
          <w:sz w:val="20"/>
        </w:rPr>
      </w:pPr>
      <w:r w:rsidRPr="00FF0E55">
        <w:rPr>
          <w:b/>
          <w:sz w:val="20"/>
        </w:rPr>
        <w:t>PRIMERO. -</w:t>
      </w:r>
      <w:r w:rsidRPr="00FF0E55">
        <w:rPr>
          <w:sz w:val="20"/>
        </w:rPr>
        <w:t xml:space="preserve"> </w:t>
      </w:r>
      <w:r w:rsidRPr="00FF0E55">
        <w:rPr>
          <w:rFonts w:cs="Arial"/>
          <w:sz w:val="20"/>
        </w:rPr>
        <w:t xml:space="preserve">Con fecha </w:t>
      </w:r>
      <w:r>
        <w:rPr>
          <w:rFonts w:cs="Arial"/>
          <w:sz w:val="20"/>
        </w:rPr>
        <w:t>……………</w:t>
      </w:r>
      <w:r w:rsidRPr="00FF0E55">
        <w:rPr>
          <w:rFonts w:cs="Arial"/>
          <w:sz w:val="20"/>
        </w:rPr>
        <w:t xml:space="preserve"> de 20</w:t>
      </w:r>
      <w:r>
        <w:rPr>
          <w:rFonts w:cs="Arial"/>
          <w:sz w:val="20"/>
        </w:rPr>
        <w:t>24</w:t>
      </w:r>
      <w:r w:rsidRPr="00FF0E55">
        <w:rPr>
          <w:rFonts w:cs="Arial"/>
          <w:sz w:val="20"/>
        </w:rPr>
        <w:t>, la Secretaría General de la Consejería de Hacienda</w:t>
      </w:r>
      <w:r>
        <w:rPr>
          <w:rFonts w:cs="Arial"/>
          <w:sz w:val="20"/>
        </w:rPr>
        <w:t>,</w:t>
      </w:r>
      <w:r w:rsidRPr="00FF0E55">
        <w:rPr>
          <w:rFonts w:cs="Arial"/>
          <w:sz w:val="20"/>
        </w:rPr>
        <w:t xml:space="preserve"> Administraciones Pública</w:t>
      </w:r>
      <w:r>
        <w:rPr>
          <w:rFonts w:cs="Arial"/>
          <w:sz w:val="20"/>
        </w:rPr>
        <w:t xml:space="preserve"> y Transformación Digital</w:t>
      </w:r>
      <w:r w:rsidRPr="00FF0E55">
        <w:rPr>
          <w:rFonts w:cs="Arial"/>
          <w:sz w:val="20"/>
        </w:rPr>
        <w:t xml:space="preserve"> dictó resolución por la que se </w:t>
      </w:r>
      <w:r>
        <w:rPr>
          <w:rFonts w:cs="Arial"/>
          <w:sz w:val="20"/>
        </w:rPr>
        <w:t xml:space="preserve">admitían al Sistema Dinámico de </w:t>
      </w:r>
      <w:r w:rsidR="00831834">
        <w:rPr>
          <w:rFonts w:cs="Arial"/>
          <w:sz w:val="20"/>
        </w:rPr>
        <w:t>Adquisición</w:t>
      </w:r>
      <w:r>
        <w:rPr>
          <w:rFonts w:cs="Arial"/>
          <w:sz w:val="20"/>
        </w:rPr>
        <w:t xml:space="preserve"> (en adelante SDA) de referencia</w:t>
      </w:r>
      <w:r w:rsidRPr="00FF0E55">
        <w:rPr>
          <w:rFonts w:cs="Arial"/>
          <w:sz w:val="20"/>
        </w:rPr>
        <w:t xml:space="preserve"> </w:t>
      </w:r>
      <w:r>
        <w:rPr>
          <w:rFonts w:cs="Arial"/>
          <w:sz w:val="20"/>
        </w:rPr>
        <w:t>a las empresas que a continuación se relacionan</w:t>
      </w:r>
      <w:r w:rsidRPr="00FF0E55">
        <w:rPr>
          <w:rFonts w:cs="Arial"/>
          <w:bCs/>
          <w:sz w:val="20"/>
        </w:rPr>
        <w:t>,</w:t>
      </w:r>
      <w:r w:rsidRPr="00FF0E55">
        <w:rPr>
          <w:rFonts w:cs="Arial"/>
          <w:sz w:val="20"/>
        </w:rPr>
        <w:t xml:space="preserve"> en las condiciones y precios establecidos en su oferta y en </w:t>
      </w:r>
      <w:r>
        <w:rPr>
          <w:rFonts w:cs="Arial"/>
          <w:sz w:val="20"/>
        </w:rPr>
        <w:t>los pliegos del SDA</w:t>
      </w:r>
      <w:r w:rsidRPr="00FF0E55">
        <w:rPr>
          <w:rFonts w:cs="Arial"/>
          <w:sz w:val="20"/>
        </w:rPr>
        <w:t>.</w:t>
      </w:r>
    </w:p>
    <w:p w14:paraId="2F7F26B0" w14:textId="77777777" w:rsidR="00E10FDF" w:rsidRPr="00C1695B" w:rsidRDefault="00E10FDF" w:rsidP="00831834">
      <w:pPr>
        <w:pStyle w:val="Prrafodelista"/>
        <w:numPr>
          <w:ilvl w:val="0"/>
          <w:numId w:val="15"/>
        </w:numPr>
        <w:tabs>
          <w:tab w:val="left" w:pos="0"/>
        </w:tabs>
        <w:spacing w:after="0" w:line="300" w:lineRule="exact"/>
        <w:jc w:val="both"/>
        <w:rPr>
          <w:rFonts w:cs="Arial"/>
          <w:sz w:val="20"/>
        </w:rPr>
      </w:pPr>
      <w:r w:rsidRPr="00C1695B">
        <w:rPr>
          <w:rFonts w:cs="Arial"/>
          <w:sz w:val="20"/>
        </w:rPr>
        <w:t>PAPELES DISTRIMAR S.L</w:t>
      </w:r>
    </w:p>
    <w:p w14:paraId="3BFC0980" w14:textId="77777777" w:rsidR="00E10FDF" w:rsidRPr="00C1695B" w:rsidRDefault="00E10FDF" w:rsidP="00831834">
      <w:pPr>
        <w:pStyle w:val="Prrafodelista"/>
        <w:numPr>
          <w:ilvl w:val="0"/>
          <w:numId w:val="15"/>
        </w:numPr>
        <w:tabs>
          <w:tab w:val="left" w:pos="0"/>
        </w:tabs>
        <w:spacing w:after="0" w:line="300" w:lineRule="exact"/>
        <w:jc w:val="both"/>
        <w:rPr>
          <w:rFonts w:cs="Arial"/>
          <w:sz w:val="20"/>
        </w:rPr>
      </w:pPr>
      <w:r w:rsidRPr="00C1695B">
        <w:rPr>
          <w:rFonts w:cs="Arial"/>
          <w:sz w:val="20"/>
        </w:rPr>
        <w:t>KALAMAZOO PRODUCTOS DE OFICINA, S.L.U.</w:t>
      </w:r>
    </w:p>
    <w:p w14:paraId="4F054BFD" w14:textId="77777777" w:rsidR="00E10FDF" w:rsidRPr="00C1695B" w:rsidRDefault="00E10FDF" w:rsidP="00831834">
      <w:pPr>
        <w:pStyle w:val="Prrafodelista"/>
        <w:numPr>
          <w:ilvl w:val="0"/>
          <w:numId w:val="15"/>
        </w:numPr>
        <w:tabs>
          <w:tab w:val="left" w:pos="0"/>
        </w:tabs>
        <w:spacing w:after="0" w:line="300" w:lineRule="exact"/>
        <w:jc w:val="both"/>
        <w:rPr>
          <w:rFonts w:cs="Arial"/>
          <w:sz w:val="20"/>
        </w:rPr>
      </w:pPr>
      <w:r w:rsidRPr="00C1695B">
        <w:rPr>
          <w:rFonts w:cs="Arial"/>
          <w:sz w:val="20"/>
        </w:rPr>
        <w:t>CANON ESPAÑA, S.A.U.,</w:t>
      </w:r>
    </w:p>
    <w:p w14:paraId="1941169C" w14:textId="77777777" w:rsidR="00E10FDF" w:rsidRPr="00C1695B" w:rsidRDefault="00E10FDF" w:rsidP="00831834">
      <w:pPr>
        <w:pStyle w:val="Prrafodelista"/>
        <w:numPr>
          <w:ilvl w:val="0"/>
          <w:numId w:val="15"/>
        </w:numPr>
        <w:tabs>
          <w:tab w:val="left" w:pos="0"/>
        </w:tabs>
        <w:spacing w:after="0" w:line="300" w:lineRule="exact"/>
        <w:jc w:val="both"/>
        <w:rPr>
          <w:rFonts w:cs="Arial"/>
          <w:sz w:val="20"/>
        </w:rPr>
      </w:pPr>
      <w:r w:rsidRPr="00C1695B">
        <w:rPr>
          <w:rFonts w:cs="Arial"/>
          <w:sz w:val="20"/>
        </w:rPr>
        <w:t>LYRECO ESPAÑA, S.A.</w:t>
      </w:r>
    </w:p>
    <w:p w14:paraId="710D0F26" w14:textId="77777777" w:rsidR="00E10FDF" w:rsidRDefault="00E10FDF" w:rsidP="00E10FDF">
      <w:pPr>
        <w:tabs>
          <w:tab w:val="left" w:pos="0"/>
        </w:tabs>
        <w:spacing w:line="360" w:lineRule="auto"/>
        <w:ind w:right="-1"/>
        <w:jc w:val="center"/>
        <w:rPr>
          <w:rFonts w:cs="Arial"/>
          <w:b/>
          <w:sz w:val="20"/>
        </w:rPr>
      </w:pPr>
    </w:p>
    <w:p w14:paraId="1D0B12A7" w14:textId="77777777" w:rsidR="00E10FDF" w:rsidRPr="005C3AF0" w:rsidRDefault="00E10FDF" w:rsidP="00831834">
      <w:pPr>
        <w:spacing w:before="120" w:line="300" w:lineRule="exact"/>
        <w:jc w:val="both"/>
        <w:rPr>
          <w:rFonts w:cs="Arial"/>
          <w:sz w:val="20"/>
        </w:rPr>
      </w:pPr>
      <w:bookmarkStart w:id="11" w:name="_Hlk126148957"/>
      <w:r>
        <w:rPr>
          <w:rFonts w:cs="Arial"/>
          <w:b/>
          <w:sz w:val="20"/>
        </w:rPr>
        <w:t>SEGUNDO</w:t>
      </w:r>
      <w:r w:rsidRPr="005C3AF0">
        <w:rPr>
          <w:rFonts w:cs="Arial"/>
          <w:b/>
          <w:sz w:val="20"/>
        </w:rPr>
        <w:t xml:space="preserve">. - </w:t>
      </w:r>
      <w:r w:rsidRPr="005C3AF0">
        <w:rPr>
          <w:rFonts w:cs="Arial"/>
          <w:sz w:val="20"/>
        </w:rPr>
        <w:t>Con fecha ……………. de 202., mediante Resolución del ………</w:t>
      </w:r>
      <w:proofErr w:type="gramStart"/>
      <w:r w:rsidRPr="005C3AF0">
        <w:rPr>
          <w:rFonts w:cs="Arial"/>
          <w:sz w:val="20"/>
        </w:rPr>
        <w:t>…….</w:t>
      </w:r>
      <w:proofErr w:type="gramEnd"/>
      <w:r w:rsidRPr="005C3AF0">
        <w:rPr>
          <w:rFonts w:cs="Arial"/>
          <w:sz w:val="20"/>
        </w:rPr>
        <w:t xml:space="preserve">. de la Consejería de …………, se acuerda el inicio del expediente de contratación </w:t>
      </w:r>
      <w:r>
        <w:rPr>
          <w:rFonts w:cs="Arial"/>
          <w:sz w:val="20"/>
        </w:rPr>
        <w:t>específica</w:t>
      </w:r>
      <w:r w:rsidRPr="005C3AF0">
        <w:rPr>
          <w:rFonts w:cs="Arial"/>
          <w:sz w:val="20"/>
        </w:rPr>
        <w:t xml:space="preserve"> de referencia, con un valor estimado de ………. €, un presupuesto máximo de gasto de</w:t>
      </w:r>
      <w:r w:rsidRPr="005C3AF0">
        <w:rPr>
          <w:rFonts w:cs="Arial"/>
          <w:b/>
          <w:sz w:val="20"/>
        </w:rPr>
        <w:t xml:space="preserve"> </w:t>
      </w:r>
      <w:r w:rsidRPr="005C3AF0">
        <w:rPr>
          <w:rFonts w:cs="Arial"/>
          <w:sz w:val="20"/>
        </w:rPr>
        <w:t xml:space="preserve">………… € (IVA incluido) – a financiar con cargo a la partida presupuestaria ………. de los Presupuestos Generales de la Junta de Comunidades de Castilla-La Mancha para la anualidad </w:t>
      </w:r>
      <w:proofErr w:type="gramStart"/>
      <w:r w:rsidRPr="005C3AF0">
        <w:rPr>
          <w:rFonts w:cs="Arial"/>
          <w:sz w:val="20"/>
        </w:rPr>
        <w:t>202..</w:t>
      </w:r>
      <w:proofErr w:type="gramEnd"/>
      <w:r w:rsidRPr="005C3AF0">
        <w:rPr>
          <w:rFonts w:cs="Arial"/>
          <w:sz w:val="20"/>
        </w:rPr>
        <w:t xml:space="preserve">-  y con un plazo de ejecución de ……….meses, prorrogable por…………... </w:t>
      </w:r>
    </w:p>
    <w:p w14:paraId="4CD74F3C" w14:textId="77777777" w:rsidR="00E10FDF" w:rsidRPr="005C3AF0" w:rsidRDefault="00E10FDF" w:rsidP="00831834">
      <w:pPr>
        <w:spacing w:before="120" w:line="300" w:lineRule="exact"/>
        <w:jc w:val="both"/>
        <w:rPr>
          <w:rFonts w:cs="Arial"/>
          <w:b/>
          <w:sz w:val="20"/>
        </w:rPr>
      </w:pPr>
      <w:r>
        <w:rPr>
          <w:rFonts w:cs="Arial"/>
          <w:b/>
          <w:sz w:val="20"/>
        </w:rPr>
        <w:lastRenderedPageBreak/>
        <w:t>TERCERO</w:t>
      </w:r>
      <w:r w:rsidRPr="005C3AF0">
        <w:rPr>
          <w:rFonts w:cs="Arial"/>
          <w:b/>
          <w:sz w:val="20"/>
        </w:rPr>
        <w:t xml:space="preserve">. – </w:t>
      </w:r>
      <w:r w:rsidRPr="005C3AF0">
        <w:rPr>
          <w:rFonts w:cs="Arial"/>
          <w:sz w:val="20"/>
        </w:rPr>
        <w:t xml:space="preserve">Con fecha …………………… mediante Resolución del ………………………………, se aprobó el expediente del contrato </w:t>
      </w:r>
      <w:r>
        <w:rPr>
          <w:rFonts w:cs="Arial"/>
          <w:sz w:val="20"/>
        </w:rPr>
        <w:t>específico</w:t>
      </w:r>
      <w:r w:rsidRPr="005C3AF0">
        <w:rPr>
          <w:rFonts w:cs="Arial"/>
          <w:sz w:val="20"/>
        </w:rPr>
        <w:t xml:space="preserve"> de referencia previa fiscalización del mismo el día ………………</w:t>
      </w:r>
      <w:proofErr w:type="gramStart"/>
      <w:r w:rsidRPr="005C3AF0">
        <w:rPr>
          <w:rFonts w:cs="Arial"/>
          <w:sz w:val="20"/>
        </w:rPr>
        <w:t>…….</w:t>
      </w:r>
      <w:proofErr w:type="gramEnd"/>
      <w:r w:rsidRPr="005C3AF0">
        <w:rPr>
          <w:rFonts w:cs="Arial"/>
          <w:sz w:val="20"/>
        </w:rPr>
        <w:t>.</w:t>
      </w:r>
    </w:p>
    <w:p w14:paraId="7B077DF8" w14:textId="77777777" w:rsidR="00E10FDF" w:rsidRPr="005C3AF0" w:rsidRDefault="00E10FDF" w:rsidP="00831834">
      <w:pPr>
        <w:spacing w:before="120" w:line="300" w:lineRule="exact"/>
        <w:jc w:val="both"/>
        <w:rPr>
          <w:rFonts w:cs="Arial"/>
          <w:sz w:val="20"/>
        </w:rPr>
      </w:pPr>
      <w:r>
        <w:rPr>
          <w:rFonts w:cs="Arial"/>
          <w:b/>
          <w:bCs/>
          <w:sz w:val="20"/>
        </w:rPr>
        <w:t>CUARTO</w:t>
      </w:r>
      <w:r w:rsidRPr="005C3AF0">
        <w:rPr>
          <w:rFonts w:cs="Arial"/>
          <w:b/>
          <w:sz w:val="20"/>
        </w:rPr>
        <w:t xml:space="preserve">. - </w:t>
      </w:r>
      <w:r w:rsidRPr="005C3AF0">
        <w:rPr>
          <w:rFonts w:cs="Arial"/>
          <w:sz w:val="20"/>
        </w:rPr>
        <w:t xml:space="preserve">De conformidad con lo establecido en la cláusula </w:t>
      </w:r>
      <w:r>
        <w:rPr>
          <w:rFonts w:cs="Arial"/>
          <w:sz w:val="20"/>
        </w:rPr>
        <w:t>20</w:t>
      </w:r>
      <w:r w:rsidRPr="005C3AF0">
        <w:rPr>
          <w:rFonts w:cs="Arial"/>
          <w:sz w:val="20"/>
        </w:rPr>
        <w:t xml:space="preserve"> del Pliego de Cláusulas Administrativas Particulares que rigen el </w:t>
      </w:r>
      <w:r>
        <w:rPr>
          <w:rFonts w:cs="Arial"/>
          <w:sz w:val="20"/>
        </w:rPr>
        <w:t>SDA</w:t>
      </w:r>
      <w:r w:rsidRPr="005C3AF0">
        <w:rPr>
          <w:rFonts w:cs="Arial"/>
          <w:sz w:val="20"/>
        </w:rPr>
        <w:t xml:space="preserve"> de referencia, reguladora del procedimiento de contratación </w:t>
      </w:r>
      <w:r>
        <w:rPr>
          <w:rFonts w:cs="Arial"/>
          <w:sz w:val="20"/>
        </w:rPr>
        <w:t>específica</w:t>
      </w:r>
      <w:r w:rsidRPr="005C3AF0">
        <w:rPr>
          <w:rFonts w:cs="Arial"/>
          <w:sz w:val="20"/>
        </w:rPr>
        <w:t xml:space="preserve"> en el mismo, previa la</w:t>
      </w:r>
      <w:r w:rsidRPr="005C3AF0">
        <w:rPr>
          <w:rFonts w:cs="Arial"/>
          <w:b/>
          <w:sz w:val="20"/>
        </w:rPr>
        <w:t xml:space="preserve"> </w:t>
      </w:r>
      <w:r w:rsidRPr="005C3AF0">
        <w:rPr>
          <w:rFonts w:cs="Arial"/>
          <w:sz w:val="20"/>
        </w:rPr>
        <w:t xml:space="preserve">tramitación del correspondiente expediente administrativo, el órgano vinculado </w:t>
      </w:r>
      <w:r>
        <w:rPr>
          <w:rFonts w:cs="Arial"/>
          <w:sz w:val="20"/>
        </w:rPr>
        <w:t>invitó a presentar oferta a las 4 empresas admitidas al SDA de referencia</w:t>
      </w:r>
      <w:r w:rsidRPr="005C3AF0">
        <w:rPr>
          <w:rFonts w:cs="Arial"/>
          <w:sz w:val="20"/>
        </w:rPr>
        <w:t>, otorgándoles un plazo para la presentación de ofertas que concluyó el día……</w:t>
      </w:r>
      <w:proofErr w:type="gramStart"/>
      <w:r w:rsidRPr="005C3AF0">
        <w:rPr>
          <w:rFonts w:cs="Arial"/>
          <w:sz w:val="20"/>
        </w:rPr>
        <w:t>…….</w:t>
      </w:r>
      <w:proofErr w:type="gramEnd"/>
      <w:r w:rsidRPr="005C3AF0">
        <w:rPr>
          <w:rFonts w:cs="Arial"/>
          <w:sz w:val="20"/>
        </w:rPr>
        <w:t xml:space="preserve">. de </w:t>
      </w:r>
      <w:proofErr w:type="gramStart"/>
      <w:r w:rsidRPr="005C3AF0">
        <w:rPr>
          <w:rFonts w:cs="Arial"/>
          <w:sz w:val="20"/>
        </w:rPr>
        <w:t>202..</w:t>
      </w:r>
      <w:proofErr w:type="gramEnd"/>
    </w:p>
    <w:p w14:paraId="697896BE" w14:textId="77777777" w:rsidR="00E10FDF" w:rsidRPr="005C3AF0" w:rsidRDefault="00E10FDF" w:rsidP="00831834">
      <w:pPr>
        <w:spacing w:before="120" w:line="300" w:lineRule="exact"/>
        <w:jc w:val="both"/>
        <w:rPr>
          <w:sz w:val="20"/>
        </w:rPr>
      </w:pPr>
      <w:r>
        <w:rPr>
          <w:b/>
          <w:sz w:val="20"/>
        </w:rPr>
        <w:t>QUINTO</w:t>
      </w:r>
      <w:r w:rsidRPr="005C3AF0">
        <w:rPr>
          <w:b/>
          <w:sz w:val="20"/>
        </w:rPr>
        <w:t>. -</w:t>
      </w:r>
      <w:r w:rsidRPr="005C3AF0">
        <w:rPr>
          <w:sz w:val="20"/>
        </w:rPr>
        <w:t xml:space="preserve"> Según consta en el certificado de apertura de proposiciones de la Plataforma de contratación del Sector Público, hasta la fecha y hora límite de presentación, tuvieron entrada oferta de las siguientes empresas: </w:t>
      </w:r>
    </w:p>
    <w:p w14:paraId="523BD668" w14:textId="77777777" w:rsidR="00E10FDF" w:rsidRPr="005C3AF0" w:rsidRDefault="00E10FDF" w:rsidP="00E10FDF">
      <w:pPr>
        <w:spacing w:before="120" w:line="300" w:lineRule="exact"/>
        <w:rPr>
          <w:sz w:val="20"/>
        </w:rPr>
      </w:pPr>
    </w:p>
    <w:tbl>
      <w:tblPr>
        <w:tblW w:w="80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0"/>
        <w:gridCol w:w="1627"/>
        <w:gridCol w:w="2760"/>
      </w:tblGrid>
      <w:tr w:rsidR="00E10FDF" w:rsidRPr="005C3AF0" w14:paraId="00D0FF6F" w14:textId="77777777" w:rsidTr="00E10FDF">
        <w:trPr>
          <w:trHeight w:val="300"/>
        </w:trPr>
        <w:tc>
          <w:tcPr>
            <w:tcW w:w="3680" w:type="dxa"/>
            <w:shd w:val="clear" w:color="auto" w:fill="D9D9D9"/>
            <w:noWrap/>
            <w:vAlign w:val="center"/>
            <w:hideMark/>
          </w:tcPr>
          <w:p w14:paraId="5C9D3663" w14:textId="77777777" w:rsidR="00E10FDF" w:rsidRPr="005C3AF0" w:rsidRDefault="00E10FDF" w:rsidP="00E10FDF">
            <w:pPr>
              <w:jc w:val="center"/>
              <w:rPr>
                <w:b/>
                <w:bCs/>
                <w:color w:val="000000"/>
                <w:sz w:val="18"/>
                <w:szCs w:val="18"/>
              </w:rPr>
            </w:pPr>
            <w:r w:rsidRPr="005C3AF0">
              <w:rPr>
                <w:b/>
                <w:bCs/>
                <w:color w:val="000000"/>
                <w:sz w:val="18"/>
                <w:szCs w:val="18"/>
              </w:rPr>
              <w:t>EMPRESA</w:t>
            </w:r>
          </w:p>
        </w:tc>
        <w:tc>
          <w:tcPr>
            <w:tcW w:w="1627" w:type="dxa"/>
            <w:shd w:val="clear" w:color="auto" w:fill="D9D9D9"/>
            <w:noWrap/>
            <w:vAlign w:val="center"/>
            <w:hideMark/>
          </w:tcPr>
          <w:p w14:paraId="163C4F4E" w14:textId="77777777" w:rsidR="00E10FDF" w:rsidRPr="005C3AF0" w:rsidRDefault="00E10FDF" w:rsidP="00E10FDF">
            <w:pPr>
              <w:jc w:val="center"/>
              <w:rPr>
                <w:b/>
                <w:bCs/>
                <w:color w:val="000000"/>
                <w:sz w:val="18"/>
                <w:szCs w:val="18"/>
              </w:rPr>
            </w:pPr>
            <w:r>
              <w:rPr>
                <w:b/>
                <w:bCs/>
                <w:color w:val="000000"/>
                <w:sz w:val="18"/>
                <w:szCs w:val="18"/>
              </w:rPr>
              <w:t>N</w:t>
            </w:r>
            <w:r w:rsidRPr="005C3AF0">
              <w:rPr>
                <w:b/>
                <w:bCs/>
                <w:color w:val="000000"/>
                <w:sz w:val="18"/>
                <w:szCs w:val="18"/>
              </w:rPr>
              <w:t>IF</w:t>
            </w:r>
          </w:p>
        </w:tc>
        <w:tc>
          <w:tcPr>
            <w:tcW w:w="2760" w:type="dxa"/>
            <w:shd w:val="clear" w:color="auto" w:fill="D9D9D9"/>
            <w:noWrap/>
            <w:vAlign w:val="center"/>
            <w:hideMark/>
          </w:tcPr>
          <w:p w14:paraId="22BB26EC" w14:textId="77777777" w:rsidR="00E10FDF" w:rsidRPr="005C3AF0" w:rsidRDefault="00E10FDF" w:rsidP="00E10FDF">
            <w:pPr>
              <w:jc w:val="center"/>
              <w:rPr>
                <w:b/>
                <w:bCs/>
                <w:color w:val="000000"/>
                <w:sz w:val="18"/>
                <w:szCs w:val="18"/>
              </w:rPr>
            </w:pPr>
            <w:r w:rsidRPr="005C3AF0">
              <w:rPr>
                <w:b/>
                <w:bCs/>
                <w:color w:val="000000"/>
                <w:sz w:val="18"/>
                <w:szCs w:val="18"/>
              </w:rPr>
              <w:t>FECHA REGISTRO OFERTA</w:t>
            </w:r>
          </w:p>
        </w:tc>
      </w:tr>
      <w:tr w:rsidR="00E10FDF" w:rsidRPr="005C3AF0" w14:paraId="0A509069" w14:textId="77777777" w:rsidTr="00E10FDF">
        <w:trPr>
          <w:trHeight w:val="411"/>
        </w:trPr>
        <w:tc>
          <w:tcPr>
            <w:tcW w:w="3680" w:type="dxa"/>
            <w:shd w:val="clear" w:color="auto" w:fill="auto"/>
            <w:vAlign w:val="center"/>
          </w:tcPr>
          <w:p w14:paraId="6CE3F4AD" w14:textId="77777777" w:rsidR="00E10FDF" w:rsidRPr="005C3AF0" w:rsidRDefault="00E10FDF" w:rsidP="00E10FDF">
            <w:pPr>
              <w:rPr>
                <w:color w:val="000000"/>
                <w:sz w:val="18"/>
                <w:szCs w:val="18"/>
              </w:rPr>
            </w:pPr>
          </w:p>
        </w:tc>
        <w:tc>
          <w:tcPr>
            <w:tcW w:w="1627" w:type="dxa"/>
            <w:shd w:val="clear" w:color="auto" w:fill="auto"/>
            <w:noWrap/>
            <w:vAlign w:val="center"/>
          </w:tcPr>
          <w:p w14:paraId="002E8943" w14:textId="77777777" w:rsidR="00E10FDF" w:rsidRPr="005C3AF0" w:rsidRDefault="00E10FDF" w:rsidP="00E10FDF">
            <w:pPr>
              <w:rPr>
                <w:color w:val="000000"/>
                <w:sz w:val="18"/>
                <w:szCs w:val="18"/>
              </w:rPr>
            </w:pPr>
          </w:p>
        </w:tc>
        <w:tc>
          <w:tcPr>
            <w:tcW w:w="2760" w:type="dxa"/>
            <w:shd w:val="clear" w:color="auto" w:fill="auto"/>
            <w:noWrap/>
            <w:vAlign w:val="center"/>
          </w:tcPr>
          <w:p w14:paraId="14548A76" w14:textId="77777777" w:rsidR="00E10FDF" w:rsidRPr="005C3AF0" w:rsidRDefault="00E10FDF" w:rsidP="00E10FDF">
            <w:pPr>
              <w:rPr>
                <w:color w:val="000000"/>
                <w:sz w:val="18"/>
                <w:szCs w:val="18"/>
              </w:rPr>
            </w:pPr>
          </w:p>
        </w:tc>
      </w:tr>
      <w:tr w:rsidR="00E10FDF" w:rsidRPr="005C3AF0" w14:paraId="6BE0FFCC" w14:textId="77777777" w:rsidTr="00E10FDF">
        <w:trPr>
          <w:trHeight w:val="300"/>
        </w:trPr>
        <w:tc>
          <w:tcPr>
            <w:tcW w:w="3680" w:type="dxa"/>
            <w:shd w:val="clear" w:color="auto" w:fill="auto"/>
            <w:vAlign w:val="center"/>
          </w:tcPr>
          <w:p w14:paraId="4FC0CF30" w14:textId="77777777" w:rsidR="00E10FDF" w:rsidRPr="005C3AF0" w:rsidRDefault="00E10FDF" w:rsidP="00E10FDF">
            <w:pPr>
              <w:rPr>
                <w:color w:val="000000"/>
                <w:sz w:val="18"/>
                <w:szCs w:val="18"/>
              </w:rPr>
            </w:pPr>
          </w:p>
        </w:tc>
        <w:tc>
          <w:tcPr>
            <w:tcW w:w="1627" w:type="dxa"/>
            <w:shd w:val="clear" w:color="auto" w:fill="auto"/>
            <w:noWrap/>
            <w:vAlign w:val="center"/>
          </w:tcPr>
          <w:p w14:paraId="32D93591" w14:textId="77777777" w:rsidR="00E10FDF" w:rsidRPr="005C3AF0" w:rsidRDefault="00E10FDF" w:rsidP="00E10FDF">
            <w:pPr>
              <w:rPr>
                <w:color w:val="000000"/>
                <w:sz w:val="18"/>
                <w:szCs w:val="18"/>
              </w:rPr>
            </w:pPr>
          </w:p>
        </w:tc>
        <w:tc>
          <w:tcPr>
            <w:tcW w:w="2760" w:type="dxa"/>
            <w:shd w:val="clear" w:color="auto" w:fill="auto"/>
            <w:noWrap/>
            <w:vAlign w:val="center"/>
          </w:tcPr>
          <w:p w14:paraId="51E8D284" w14:textId="77777777" w:rsidR="00E10FDF" w:rsidRPr="005C3AF0" w:rsidRDefault="00E10FDF" w:rsidP="00E10FDF">
            <w:pPr>
              <w:rPr>
                <w:color w:val="000000"/>
                <w:sz w:val="18"/>
                <w:szCs w:val="18"/>
              </w:rPr>
            </w:pPr>
          </w:p>
        </w:tc>
      </w:tr>
      <w:tr w:rsidR="00E10FDF" w:rsidRPr="005C3AF0" w14:paraId="70BA85D7" w14:textId="77777777" w:rsidTr="00E10FDF">
        <w:trPr>
          <w:trHeight w:val="300"/>
        </w:trPr>
        <w:tc>
          <w:tcPr>
            <w:tcW w:w="3680" w:type="dxa"/>
            <w:shd w:val="clear" w:color="auto" w:fill="auto"/>
            <w:vAlign w:val="center"/>
          </w:tcPr>
          <w:p w14:paraId="31C219E4" w14:textId="77777777" w:rsidR="00E10FDF" w:rsidRPr="005C3AF0" w:rsidRDefault="00E10FDF" w:rsidP="00E10FDF">
            <w:pPr>
              <w:rPr>
                <w:color w:val="000000"/>
                <w:sz w:val="18"/>
                <w:szCs w:val="18"/>
              </w:rPr>
            </w:pPr>
          </w:p>
        </w:tc>
        <w:tc>
          <w:tcPr>
            <w:tcW w:w="1627" w:type="dxa"/>
            <w:shd w:val="clear" w:color="auto" w:fill="auto"/>
            <w:noWrap/>
            <w:vAlign w:val="center"/>
          </w:tcPr>
          <w:p w14:paraId="7E67FF24" w14:textId="77777777" w:rsidR="00E10FDF" w:rsidRPr="005C3AF0" w:rsidRDefault="00E10FDF" w:rsidP="00E10FDF">
            <w:pPr>
              <w:rPr>
                <w:color w:val="000000"/>
                <w:sz w:val="18"/>
                <w:szCs w:val="18"/>
              </w:rPr>
            </w:pPr>
          </w:p>
        </w:tc>
        <w:tc>
          <w:tcPr>
            <w:tcW w:w="2760" w:type="dxa"/>
            <w:shd w:val="clear" w:color="auto" w:fill="auto"/>
            <w:noWrap/>
            <w:vAlign w:val="center"/>
          </w:tcPr>
          <w:p w14:paraId="76B3F492" w14:textId="77777777" w:rsidR="00E10FDF" w:rsidRPr="005C3AF0" w:rsidRDefault="00E10FDF" w:rsidP="00E10FDF">
            <w:pPr>
              <w:rPr>
                <w:color w:val="000000"/>
                <w:sz w:val="18"/>
                <w:szCs w:val="18"/>
              </w:rPr>
            </w:pPr>
          </w:p>
        </w:tc>
      </w:tr>
      <w:tr w:rsidR="00E10FDF" w:rsidRPr="005C3AF0" w14:paraId="71907D5C" w14:textId="77777777" w:rsidTr="00E10FDF">
        <w:trPr>
          <w:trHeight w:val="300"/>
        </w:trPr>
        <w:tc>
          <w:tcPr>
            <w:tcW w:w="3680" w:type="dxa"/>
            <w:shd w:val="clear" w:color="auto" w:fill="auto"/>
            <w:vAlign w:val="center"/>
          </w:tcPr>
          <w:p w14:paraId="3EAD6C3C" w14:textId="77777777" w:rsidR="00E10FDF" w:rsidRPr="005C3AF0" w:rsidRDefault="00E10FDF" w:rsidP="00E10FDF">
            <w:pPr>
              <w:rPr>
                <w:color w:val="000000"/>
                <w:sz w:val="18"/>
                <w:szCs w:val="18"/>
              </w:rPr>
            </w:pPr>
          </w:p>
        </w:tc>
        <w:tc>
          <w:tcPr>
            <w:tcW w:w="1627" w:type="dxa"/>
            <w:shd w:val="clear" w:color="auto" w:fill="auto"/>
            <w:noWrap/>
            <w:vAlign w:val="center"/>
          </w:tcPr>
          <w:p w14:paraId="1E1E1FA0" w14:textId="77777777" w:rsidR="00E10FDF" w:rsidRPr="005C3AF0" w:rsidRDefault="00E10FDF" w:rsidP="00E10FDF">
            <w:pPr>
              <w:rPr>
                <w:color w:val="000000"/>
                <w:sz w:val="18"/>
                <w:szCs w:val="18"/>
              </w:rPr>
            </w:pPr>
          </w:p>
        </w:tc>
        <w:tc>
          <w:tcPr>
            <w:tcW w:w="2760" w:type="dxa"/>
            <w:shd w:val="clear" w:color="auto" w:fill="auto"/>
            <w:noWrap/>
            <w:vAlign w:val="center"/>
          </w:tcPr>
          <w:p w14:paraId="04B01133" w14:textId="77777777" w:rsidR="00E10FDF" w:rsidRPr="005C3AF0" w:rsidRDefault="00E10FDF" w:rsidP="00E10FDF">
            <w:pPr>
              <w:rPr>
                <w:color w:val="000000"/>
                <w:sz w:val="18"/>
                <w:szCs w:val="18"/>
              </w:rPr>
            </w:pPr>
          </w:p>
        </w:tc>
      </w:tr>
      <w:tr w:rsidR="00E10FDF" w:rsidRPr="005C3AF0" w14:paraId="115E7BE2" w14:textId="77777777" w:rsidTr="00E10FDF">
        <w:trPr>
          <w:trHeight w:val="300"/>
        </w:trPr>
        <w:tc>
          <w:tcPr>
            <w:tcW w:w="3680" w:type="dxa"/>
            <w:shd w:val="clear" w:color="auto" w:fill="auto"/>
            <w:vAlign w:val="center"/>
          </w:tcPr>
          <w:p w14:paraId="4F26163A" w14:textId="77777777" w:rsidR="00E10FDF" w:rsidRPr="005C3AF0" w:rsidRDefault="00E10FDF" w:rsidP="00E10FDF">
            <w:pPr>
              <w:rPr>
                <w:color w:val="000000"/>
                <w:sz w:val="18"/>
                <w:szCs w:val="18"/>
              </w:rPr>
            </w:pPr>
          </w:p>
        </w:tc>
        <w:tc>
          <w:tcPr>
            <w:tcW w:w="1627" w:type="dxa"/>
            <w:shd w:val="clear" w:color="auto" w:fill="auto"/>
            <w:noWrap/>
            <w:vAlign w:val="center"/>
          </w:tcPr>
          <w:p w14:paraId="032F86D1" w14:textId="77777777" w:rsidR="00E10FDF" w:rsidRPr="005C3AF0" w:rsidRDefault="00E10FDF" w:rsidP="00E10FDF">
            <w:pPr>
              <w:rPr>
                <w:color w:val="000000"/>
                <w:sz w:val="18"/>
                <w:szCs w:val="18"/>
              </w:rPr>
            </w:pPr>
          </w:p>
        </w:tc>
        <w:tc>
          <w:tcPr>
            <w:tcW w:w="2760" w:type="dxa"/>
            <w:shd w:val="clear" w:color="auto" w:fill="auto"/>
            <w:noWrap/>
            <w:vAlign w:val="center"/>
          </w:tcPr>
          <w:p w14:paraId="5153A7F0" w14:textId="77777777" w:rsidR="00E10FDF" w:rsidRPr="005C3AF0" w:rsidRDefault="00E10FDF" w:rsidP="00E10FDF">
            <w:pPr>
              <w:rPr>
                <w:color w:val="000000"/>
                <w:sz w:val="18"/>
                <w:szCs w:val="18"/>
              </w:rPr>
            </w:pPr>
          </w:p>
        </w:tc>
      </w:tr>
    </w:tbl>
    <w:bookmarkEnd w:id="11"/>
    <w:p w14:paraId="70C34179" w14:textId="77777777" w:rsidR="00E10FDF" w:rsidRDefault="00E10FDF" w:rsidP="00831834">
      <w:pPr>
        <w:autoSpaceDE w:val="0"/>
        <w:autoSpaceDN w:val="0"/>
        <w:adjustRightInd w:val="0"/>
        <w:spacing w:before="120" w:line="300" w:lineRule="exact"/>
        <w:jc w:val="both"/>
        <w:rPr>
          <w:sz w:val="20"/>
        </w:rPr>
      </w:pPr>
      <w:r>
        <w:rPr>
          <w:rFonts w:cs="Arial"/>
          <w:b/>
          <w:sz w:val="20"/>
        </w:rPr>
        <w:t>SEXTO</w:t>
      </w:r>
      <w:r w:rsidRPr="005C3AF0">
        <w:rPr>
          <w:rFonts w:cs="Arial"/>
          <w:b/>
          <w:sz w:val="20"/>
        </w:rPr>
        <w:t>. –</w:t>
      </w:r>
      <w:r w:rsidRPr="005C3AF0">
        <w:rPr>
          <w:rFonts w:cs="Arial"/>
          <w:sz w:val="20"/>
        </w:rPr>
        <w:t xml:space="preserve"> </w:t>
      </w:r>
      <w:bookmarkStart w:id="12" w:name="_Hlk126149006"/>
      <w:r w:rsidRPr="005C3AF0">
        <w:rPr>
          <w:sz w:val="20"/>
        </w:rPr>
        <w:t xml:space="preserve">Con fecha ……………… se reúne la mesa de contratación designada para asistir al órgano vinculado en la formulación de la correspondiente propuesta de adjudicación, a efectos de proceder a la apertura de los sobres electrónicos que deben contener las ofertas económicas de las empresas </w:t>
      </w:r>
      <w:r>
        <w:rPr>
          <w:sz w:val="20"/>
        </w:rPr>
        <w:t>que han presentado oferta</w:t>
      </w:r>
      <w:r w:rsidRPr="005C3AF0">
        <w:rPr>
          <w:sz w:val="20"/>
        </w:rPr>
        <w:t xml:space="preserve"> a la licitación. El contenido de dichas ofertas es el siguiente:</w:t>
      </w:r>
      <w:bookmarkEnd w:id="12"/>
    </w:p>
    <w:p w14:paraId="0DB3BDE4" w14:textId="77777777" w:rsidR="00E10FDF" w:rsidRDefault="00E10FDF" w:rsidP="00E10FDF">
      <w:pPr>
        <w:autoSpaceDE w:val="0"/>
        <w:autoSpaceDN w:val="0"/>
        <w:adjustRightInd w:val="0"/>
        <w:spacing w:before="120" w:line="300" w:lineRule="exact"/>
        <w:rPr>
          <w:sz w:val="20"/>
        </w:rPr>
      </w:pPr>
    </w:p>
    <w:p w14:paraId="43887BEA" w14:textId="77777777" w:rsidR="00E10FDF" w:rsidRDefault="00E10FDF" w:rsidP="00E10FDF">
      <w:pPr>
        <w:autoSpaceDE w:val="0"/>
        <w:autoSpaceDN w:val="0"/>
        <w:adjustRightInd w:val="0"/>
        <w:spacing w:before="120" w:line="300" w:lineRule="exact"/>
        <w:rPr>
          <w:sz w:val="20"/>
        </w:rPr>
      </w:pPr>
    </w:p>
    <w:p w14:paraId="6606A0AA" w14:textId="77777777" w:rsidR="00E10FDF" w:rsidRDefault="00E10FDF" w:rsidP="00E10FDF">
      <w:pPr>
        <w:autoSpaceDE w:val="0"/>
        <w:autoSpaceDN w:val="0"/>
        <w:adjustRightInd w:val="0"/>
        <w:spacing w:before="120" w:line="300" w:lineRule="exact"/>
        <w:rPr>
          <w:sz w:val="20"/>
        </w:rPr>
      </w:pPr>
    </w:p>
    <w:p w14:paraId="274E7FBD" w14:textId="77777777" w:rsidR="00E10FDF" w:rsidRPr="005C3AF0" w:rsidRDefault="00E10FDF" w:rsidP="00E10FDF">
      <w:pPr>
        <w:autoSpaceDE w:val="0"/>
        <w:autoSpaceDN w:val="0"/>
        <w:adjustRightInd w:val="0"/>
        <w:spacing w:before="120" w:line="300" w:lineRule="exact"/>
        <w:rPr>
          <w:sz w:val="20"/>
        </w:rPr>
      </w:pPr>
    </w:p>
    <w:p w14:paraId="0987314F" w14:textId="77777777" w:rsidR="00E10FDF" w:rsidRPr="005C3AF0" w:rsidRDefault="00E10FDF" w:rsidP="00831834">
      <w:pPr>
        <w:spacing w:before="120" w:line="300" w:lineRule="exact"/>
        <w:jc w:val="both"/>
        <w:rPr>
          <w:rFonts w:cs="Arial"/>
          <w:sz w:val="20"/>
        </w:rPr>
      </w:pPr>
      <w:r>
        <w:rPr>
          <w:rFonts w:cs="Arial"/>
          <w:b/>
          <w:sz w:val="20"/>
        </w:rPr>
        <w:t>SEPTIMO</w:t>
      </w:r>
      <w:r w:rsidRPr="005C3AF0">
        <w:rPr>
          <w:rFonts w:cs="Arial"/>
          <w:b/>
          <w:sz w:val="20"/>
        </w:rPr>
        <w:t>. -</w:t>
      </w:r>
      <w:r w:rsidRPr="005C3AF0">
        <w:rPr>
          <w:rFonts w:cs="Arial"/>
          <w:sz w:val="20"/>
        </w:rPr>
        <w:t xml:space="preserve"> Efectuados los cálculos establecidos en la cláusula 2</w:t>
      </w:r>
      <w:r>
        <w:rPr>
          <w:rFonts w:cs="Arial"/>
          <w:sz w:val="20"/>
        </w:rPr>
        <w:t>2</w:t>
      </w:r>
      <w:r w:rsidRPr="005C3AF0">
        <w:rPr>
          <w:rFonts w:cs="Arial"/>
          <w:sz w:val="20"/>
        </w:rPr>
        <w:t xml:space="preserve"> del pliego de cláusulas administrativas particulares que rige el </w:t>
      </w:r>
      <w:r>
        <w:rPr>
          <w:rFonts w:cs="Arial"/>
          <w:sz w:val="20"/>
        </w:rPr>
        <w:t>SDA</w:t>
      </w:r>
      <w:r w:rsidRPr="005C3AF0">
        <w:rPr>
          <w:rFonts w:cs="Arial"/>
          <w:sz w:val="20"/>
        </w:rPr>
        <w:t xml:space="preserve"> de referencia, se constata que ninguna de las ofertas </w:t>
      </w:r>
      <w:r w:rsidRPr="005C3AF0">
        <w:rPr>
          <w:rFonts w:cs="Arial"/>
          <w:bCs/>
          <w:sz w:val="20"/>
        </w:rPr>
        <w:t>se encuentra incursa en presunción de anormalidad o desproporción.</w:t>
      </w:r>
      <w:r>
        <w:rPr>
          <w:rStyle w:val="Refdenotaalpie"/>
          <w:rFonts w:cs="Arial"/>
        </w:rPr>
        <w:footnoteReference w:id="11"/>
      </w:r>
    </w:p>
    <w:p w14:paraId="227B474B" w14:textId="77777777" w:rsidR="00E10FDF" w:rsidRPr="005C3AF0" w:rsidRDefault="00E10FDF" w:rsidP="00831834">
      <w:pPr>
        <w:spacing w:before="120" w:line="300" w:lineRule="exact"/>
        <w:jc w:val="both"/>
        <w:rPr>
          <w:rFonts w:cs="Arial"/>
          <w:sz w:val="20"/>
        </w:rPr>
      </w:pPr>
      <w:r>
        <w:rPr>
          <w:rFonts w:cs="Arial"/>
          <w:b/>
          <w:sz w:val="20"/>
        </w:rPr>
        <w:t>OCTAVO</w:t>
      </w:r>
      <w:r w:rsidRPr="005C3AF0">
        <w:rPr>
          <w:rFonts w:cs="Arial"/>
          <w:b/>
          <w:sz w:val="20"/>
        </w:rPr>
        <w:t xml:space="preserve">. – </w:t>
      </w:r>
      <w:r w:rsidRPr="005C3AF0">
        <w:rPr>
          <w:rFonts w:cs="Arial"/>
          <w:sz w:val="20"/>
        </w:rPr>
        <w:t xml:space="preserve">Conforme a lo dispuesto en el apartado </w:t>
      </w:r>
      <w:r>
        <w:rPr>
          <w:rFonts w:cs="Arial"/>
          <w:sz w:val="20"/>
        </w:rPr>
        <w:t>19.5</w:t>
      </w:r>
      <w:r w:rsidRPr="005C3AF0">
        <w:rPr>
          <w:rFonts w:cs="Arial"/>
          <w:sz w:val="20"/>
        </w:rPr>
        <w:t>) del pliego de cláusulas administrativas particulares del acuerdo marco el único criterio de adjudicación de los contratos</w:t>
      </w:r>
      <w:r>
        <w:rPr>
          <w:rFonts w:cs="Arial"/>
          <w:sz w:val="20"/>
        </w:rPr>
        <w:t xml:space="preserve"> específicos</w:t>
      </w:r>
      <w:r w:rsidRPr="005C3AF0">
        <w:rPr>
          <w:rFonts w:cs="Arial"/>
          <w:sz w:val="20"/>
        </w:rPr>
        <w:t xml:space="preserve"> en el </w:t>
      </w:r>
      <w:r>
        <w:rPr>
          <w:rFonts w:cs="Arial"/>
          <w:sz w:val="20"/>
        </w:rPr>
        <w:t>SDA</w:t>
      </w:r>
      <w:r w:rsidRPr="005C3AF0">
        <w:rPr>
          <w:rFonts w:cs="Arial"/>
          <w:sz w:val="20"/>
        </w:rPr>
        <w:t xml:space="preserve"> de referencia es el precio. Por ello, de acuerdo con lo dispuesto en el apartado </w:t>
      </w:r>
      <w:r>
        <w:rPr>
          <w:rFonts w:cs="Arial"/>
          <w:sz w:val="20"/>
        </w:rPr>
        <w:t>6</w:t>
      </w:r>
      <w:r w:rsidRPr="005C3AF0">
        <w:rPr>
          <w:rFonts w:cs="Arial"/>
          <w:sz w:val="20"/>
        </w:rPr>
        <w:t xml:space="preserve"> de</w:t>
      </w:r>
      <w:r>
        <w:rPr>
          <w:rFonts w:cs="Arial"/>
          <w:sz w:val="20"/>
        </w:rPr>
        <w:t xml:space="preserve"> la invitación al contrato </w:t>
      </w:r>
      <w:r w:rsidRPr="005C3AF0">
        <w:rPr>
          <w:rFonts w:cs="Arial"/>
          <w:sz w:val="20"/>
        </w:rPr>
        <w:t xml:space="preserve">-que precisa la fórmula </w:t>
      </w:r>
      <w:r w:rsidRPr="005C3AF0">
        <w:rPr>
          <w:rFonts w:cs="Arial"/>
          <w:sz w:val="20"/>
        </w:rPr>
        <w:lastRenderedPageBreak/>
        <w:t xml:space="preserve">a utilizar para su valoración, así como la ponderación correspondiente a cada uno </w:t>
      </w:r>
      <w:r>
        <w:rPr>
          <w:rFonts w:cs="Arial"/>
          <w:sz w:val="20"/>
        </w:rPr>
        <w:t>de los tipos de papel</w:t>
      </w:r>
      <w:r w:rsidRPr="005C3AF0">
        <w:rPr>
          <w:rFonts w:cs="Arial"/>
          <w:sz w:val="20"/>
        </w:rPr>
        <w:t xml:space="preserve">- y tras la valoración de las ofertas presentadas, el resultado de la misma y su clasificación es la siguiente: </w:t>
      </w:r>
    </w:p>
    <w:p w14:paraId="6E6AC66F" w14:textId="77777777" w:rsidR="00E10FDF" w:rsidRPr="005C3AF0" w:rsidRDefault="00E10FDF" w:rsidP="00E10FDF">
      <w:pPr>
        <w:spacing w:before="120" w:line="300" w:lineRule="exact"/>
        <w:rPr>
          <w:rFonts w:cs="Arial"/>
          <w:sz w:val="20"/>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2552"/>
        <w:gridCol w:w="2835"/>
      </w:tblGrid>
      <w:tr w:rsidR="00E10FDF" w:rsidRPr="005C3AF0" w14:paraId="7D314B18" w14:textId="77777777" w:rsidTr="00E10FDF">
        <w:trPr>
          <w:trHeight w:val="735"/>
          <w:tblHeader/>
          <w:jc w:val="center"/>
        </w:trPr>
        <w:tc>
          <w:tcPr>
            <w:tcW w:w="1129" w:type="dxa"/>
            <w:shd w:val="clear" w:color="000000" w:fill="FFFFFF"/>
            <w:vAlign w:val="center"/>
          </w:tcPr>
          <w:p w14:paraId="114B8763" w14:textId="77777777" w:rsidR="00E10FDF" w:rsidRPr="005C3AF0" w:rsidRDefault="00E10FDF" w:rsidP="00E10FDF">
            <w:pPr>
              <w:jc w:val="center"/>
              <w:rPr>
                <w:b/>
                <w:bCs/>
                <w:sz w:val="16"/>
                <w:szCs w:val="16"/>
              </w:rPr>
            </w:pPr>
            <w:r w:rsidRPr="005C3AF0">
              <w:rPr>
                <w:b/>
                <w:bCs/>
                <w:sz w:val="16"/>
                <w:szCs w:val="16"/>
              </w:rPr>
              <w:t>ORDEN</w:t>
            </w:r>
          </w:p>
        </w:tc>
        <w:tc>
          <w:tcPr>
            <w:tcW w:w="2552" w:type="dxa"/>
            <w:shd w:val="clear" w:color="000000" w:fill="FFFFFF"/>
            <w:vAlign w:val="center"/>
            <w:hideMark/>
          </w:tcPr>
          <w:p w14:paraId="1995AC92" w14:textId="77777777" w:rsidR="00E10FDF" w:rsidRPr="005C3AF0" w:rsidRDefault="00E10FDF" w:rsidP="00E10FDF">
            <w:pPr>
              <w:jc w:val="center"/>
              <w:rPr>
                <w:b/>
                <w:bCs/>
                <w:sz w:val="16"/>
                <w:szCs w:val="16"/>
              </w:rPr>
            </w:pPr>
            <w:r w:rsidRPr="005C3AF0">
              <w:rPr>
                <w:b/>
                <w:bCs/>
                <w:sz w:val="16"/>
                <w:szCs w:val="16"/>
              </w:rPr>
              <w:t>EMPRESAS</w:t>
            </w:r>
          </w:p>
        </w:tc>
        <w:tc>
          <w:tcPr>
            <w:tcW w:w="2835" w:type="dxa"/>
            <w:shd w:val="clear" w:color="000000" w:fill="FFFFFF"/>
          </w:tcPr>
          <w:p w14:paraId="1E0A1B15" w14:textId="77777777" w:rsidR="00E10FDF" w:rsidRPr="005C3AF0" w:rsidRDefault="00E10FDF" w:rsidP="00E10FDF">
            <w:pPr>
              <w:jc w:val="center"/>
              <w:rPr>
                <w:b/>
                <w:bCs/>
                <w:sz w:val="16"/>
                <w:szCs w:val="16"/>
              </w:rPr>
            </w:pPr>
          </w:p>
          <w:p w14:paraId="04BDB765" w14:textId="77777777" w:rsidR="00E10FDF" w:rsidRPr="005C3AF0" w:rsidRDefault="00E10FDF" w:rsidP="00E10FDF">
            <w:pPr>
              <w:jc w:val="center"/>
              <w:rPr>
                <w:b/>
                <w:bCs/>
                <w:sz w:val="16"/>
                <w:szCs w:val="16"/>
              </w:rPr>
            </w:pPr>
            <w:r>
              <w:rPr>
                <w:b/>
                <w:bCs/>
                <w:sz w:val="16"/>
                <w:szCs w:val="16"/>
              </w:rPr>
              <w:t>PUNTUACIÓN</w:t>
            </w:r>
          </w:p>
        </w:tc>
      </w:tr>
      <w:tr w:rsidR="00E10FDF" w:rsidRPr="005C3AF0" w14:paraId="458224CE" w14:textId="77777777" w:rsidTr="00E10FDF">
        <w:trPr>
          <w:trHeight w:val="300"/>
          <w:jc w:val="center"/>
        </w:trPr>
        <w:tc>
          <w:tcPr>
            <w:tcW w:w="1129" w:type="dxa"/>
            <w:shd w:val="clear" w:color="000000" w:fill="FFFFFF"/>
            <w:vAlign w:val="center"/>
          </w:tcPr>
          <w:p w14:paraId="671ADAC4" w14:textId="77777777" w:rsidR="00E10FDF" w:rsidRPr="005C3AF0" w:rsidRDefault="00E10FDF" w:rsidP="00E10FDF">
            <w:pPr>
              <w:jc w:val="center"/>
              <w:rPr>
                <w:sz w:val="16"/>
                <w:szCs w:val="16"/>
              </w:rPr>
            </w:pPr>
            <w:r w:rsidRPr="005C3AF0">
              <w:rPr>
                <w:sz w:val="16"/>
                <w:szCs w:val="16"/>
              </w:rPr>
              <w:t>1</w:t>
            </w:r>
          </w:p>
        </w:tc>
        <w:tc>
          <w:tcPr>
            <w:tcW w:w="2552" w:type="dxa"/>
            <w:shd w:val="clear" w:color="000000" w:fill="FFFFFF"/>
            <w:vAlign w:val="center"/>
          </w:tcPr>
          <w:p w14:paraId="0C478592" w14:textId="77777777" w:rsidR="00E10FDF" w:rsidRPr="005C3AF0" w:rsidRDefault="00E10FDF" w:rsidP="00E10FDF">
            <w:pPr>
              <w:rPr>
                <w:sz w:val="16"/>
                <w:szCs w:val="16"/>
              </w:rPr>
            </w:pPr>
          </w:p>
        </w:tc>
        <w:tc>
          <w:tcPr>
            <w:tcW w:w="2835" w:type="dxa"/>
            <w:shd w:val="clear" w:color="000000" w:fill="FFFFFF"/>
          </w:tcPr>
          <w:p w14:paraId="2EDBE8E3" w14:textId="77777777" w:rsidR="00E10FDF" w:rsidRPr="005C3AF0" w:rsidRDefault="00E10FDF" w:rsidP="00E10FDF">
            <w:pPr>
              <w:jc w:val="center"/>
              <w:rPr>
                <w:sz w:val="16"/>
                <w:szCs w:val="16"/>
              </w:rPr>
            </w:pPr>
          </w:p>
        </w:tc>
      </w:tr>
      <w:tr w:rsidR="00E10FDF" w:rsidRPr="005C3AF0" w14:paraId="792E22FF" w14:textId="77777777" w:rsidTr="00E10FDF">
        <w:trPr>
          <w:trHeight w:val="300"/>
          <w:jc w:val="center"/>
        </w:trPr>
        <w:tc>
          <w:tcPr>
            <w:tcW w:w="1129" w:type="dxa"/>
            <w:shd w:val="clear" w:color="000000" w:fill="FFFFFF"/>
            <w:vAlign w:val="center"/>
          </w:tcPr>
          <w:p w14:paraId="2CCAD299" w14:textId="77777777" w:rsidR="00E10FDF" w:rsidRPr="005C3AF0" w:rsidRDefault="00E10FDF" w:rsidP="00E10FDF">
            <w:pPr>
              <w:jc w:val="center"/>
              <w:rPr>
                <w:sz w:val="16"/>
                <w:szCs w:val="16"/>
              </w:rPr>
            </w:pPr>
            <w:r w:rsidRPr="005C3AF0">
              <w:rPr>
                <w:sz w:val="16"/>
                <w:szCs w:val="16"/>
              </w:rPr>
              <w:t>2</w:t>
            </w:r>
          </w:p>
        </w:tc>
        <w:tc>
          <w:tcPr>
            <w:tcW w:w="2552" w:type="dxa"/>
            <w:shd w:val="clear" w:color="000000" w:fill="FFFFFF"/>
            <w:vAlign w:val="center"/>
          </w:tcPr>
          <w:p w14:paraId="7BFDF04D" w14:textId="77777777" w:rsidR="00E10FDF" w:rsidRPr="005C3AF0" w:rsidRDefault="00E10FDF" w:rsidP="00E10FDF">
            <w:pPr>
              <w:rPr>
                <w:sz w:val="16"/>
                <w:szCs w:val="16"/>
              </w:rPr>
            </w:pPr>
          </w:p>
        </w:tc>
        <w:tc>
          <w:tcPr>
            <w:tcW w:w="2835" w:type="dxa"/>
            <w:shd w:val="clear" w:color="000000" w:fill="FFFFFF"/>
          </w:tcPr>
          <w:p w14:paraId="57F8A711" w14:textId="77777777" w:rsidR="00E10FDF" w:rsidRPr="005C3AF0" w:rsidRDefault="00E10FDF" w:rsidP="00E10FDF">
            <w:pPr>
              <w:jc w:val="center"/>
              <w:rPr>
                <w:sz w:val="16"/>
                <w:szCs w:val="16"/>
              </w:rPr>
            </w:pPr>
          </w:p>
        </w:tc>
      </w:tr>
      <w:tr w:rsidR="00E10FDF" w:rsidRPr="005C3AF0" w14:paraId="2DA26B2D" w14:textId="77777777" w:rsidTr="00E10FDF">
        <w:trPr>
          <w:trHeight w:val="300"/>
          <w:jc w:val="center"/>
        </w:trPr>
        <w:tc>
          <w:tcPr>
            <w:tcW w:w="1129" w:type="dxa"/>
            <w:shd w:val="clear" w:color="000000" w:fill="FFFFFF"/>
            <w:vAlign w:val="center"/>
          </w:tcPr>
          <w:p w14:paraId="7A017915" w14:textId="77777777" w:rsidR="00E10FDF" w:rsidRPr="005C3AF0" w:rsidRDefault="00E10FDF" w:rsidP="00E10FDF">
            <w:pPr>
              <w:jc w:val="center"/>
              <w:rPr>
                <w:sz w:val="16"/>
                <w:szCs w:val="16"/>
              </w:rPr>
            </w:pPr>
            <w:r>
              <w:rPr>
                <w:sz w:val="16"/>
                <w:szCs w:val="16"/>
              </w:rPr>
              <w:t>3</w:t>
            </w:r>
          </w:p>
        </w:tc>
        <w:tc>
          <w:tcPr>
            <w:tcW w:w="2552" w:type="dxa"/>
            <w:shd w:val="clear" w:color="000000" w:fill="FFFFFF"/>
            <w:vAlign w:val="center"/>
          </w:tcPr>
          <w:p w14:paraId="258F22ED" w14:textId="77777777" w:rsidR="00E10FDF" w:rsidRPr="005C3AF0" w:rsidRDefault="00E10FDF" w:rsidP="00E10FDF">
            <w:pPr>
              <w:rPr>
                <w:sz w:val="16"/>
                <w:szCs w:val="16"/>
              </w:rPr>
            </w:pPr>
          </w:p>
        </w:tc>
        <w:tc>
          <w:tcPr>
            <w:tcW w:w="2835" w:type="dxa"/>
            <w:shd w:val="clear" w:color="000000" w:fill="FFFFFF"/>
          </w:tcPr>
          <w:p w14:paraId="7F3BA128" w14:textId="77777777" w:rsidR="00E10FDF" w:rsidRPr="005C3AF0" w:rsidRDefault="00E10FDF" w:rsidP="00E10FDF">
            <w:pPr>
              <w:jc w:val="center"/>
              <w:rPr>
                <w:sz w:val="16"/>
                <w:szCs w:val="16"/>
              </w:rPr>
            </w:pPr>
          </w:p>
        </w:tc>
      </w:tr>
      <w:tr w:rsidR="00E10FDF" w:rsidRPr="005C3AF0" w14:paraId="0502AB0B" w14:textId="77777777" w:rsidTr="00E10FDF">
        <w:trPr>
          <w:trHeight w:val="300"/>
          <w:jc w:val="center"/>
        </w:trPr>
        <w:tc>
          <w:tcPr>
            <w:tcW w:w="1129" w:type="dxa"/>
            <w:shd w:val="clear" w:color="000000" w:fill="FFFFFF"/>
            <w:vAlign w:val="center"/>
          </w:tcPr>
          <w:p w14:paraId="4AF669B3" w14:textId="77777777" w:rsidR="00E10FDF" w:rsidRDefault="00E10FDF" w:rsidP="00E10FDF">
            <w:pPr>
              <w:jc w:val="center"/>
              <w:rPr>
                <w:sz w:val="16"/>
                <w:szCs w:val="16"/>
              </w:rPr>
            </w:pPr>
            <w:r>
              <w:rPr>
                <w:sz w:val="16"/>
                <w:szCs w:val="16"/>
              </w:rPr>
              <w:t>4</w:t>
            </w:r>
          </w:p>
        </w:tc>
        <w:tc>
          <w:tcPr>
            <w:tcW w:w="2552" w:type="dxa"/>
            <w:shd w:val="clear" w:color="000000" w:fill="FFFFFF"/>
            <w:vAlign w:val="center"/>
          </w:tcPr>
          <w:p w14:paraId="6A41D563" w14:textId="77777777" w:rsidR="00E10FDF" w:rsidRPr="005C3AF0" w:rsidRDefault="00E10FDF" w:rsidP="00E10FDF">
            <w:pPr>
              <w:rPr>
                <w:sz w:val="16"/>
                <w:szCs w:val="16"/>
              </w:rPr>
            </w:pPr>
          </w:p>
        </w:tc>
        <w:tc>
          <w:tcPr>
            <w:tcW w:w="2835" w:type="dxa"/>
            <w:shd w:val="clear" w:color="000000" w:fill="FFFFFF"/>
          </w:tcPr>
          <w:p w14:paraId="7AA41D3D" w14:textId="77777777" w:rsidR="00E10FDF" w:rsidRPr="005C3AF0" w:rsidRDefault="00E10FDF" w:rsidP="00E10FDF">
            <w:pPr>
              <w:jc w:val="center"/>
              <w:rPr>
                <w:sz w:val="16"/>
                <w:szCs w:val="16"/>
              </w:rPr>
            </w:pPr>
          </w:p>
        </w:tc>
      </w:tr>
    </w:tbl>
    <w:p w14:paraId="25FAA601" w14:textId="77777777" w:rsidR="00E10FDF" w:rsidRDefault="00E10FDF" w:rsidP="00E10FDF">
      <w:pPr>
        <w:tabs>
          <w:tab w:val="left" w:pos="0"/>
        </w:tabs>
        <w:spacing w:line="360" w:lineRule="auto"/>
        <w:ind w:right="-1"/>
        <w:rPr>
          <w:b/>
          <w:sz w:val="20"/>
        </w:rPr>
      </w:pPr>
    </w:p>
    <w:p w14:paraId="1BBF418B" w14:textId="77777777" w:rsidR="00E10FDF" w:rsidRPr="00927AEB" w:rsidRDefault="00E10FDF" w:rsidP="00E10FDF">
      <w:pPr>
        <w:spacing w:before="120" w:line="300" w:lineRule="exact"/>
        <w:contextualSpacing/>
        <w:rPr>
          <w:rFonts w:asciiTheme="minorHAnsi" w:hAnsiTheme="minorHAnsi"/>
          <w:sz w:val="20"/>
        </w:rPr>
      </w:pPr>
      <w:r>
        <w:rPr>
          <w:rFonts w:asciiTheme="minorHAnsi" w:hAnsiTheme="minorHAnsi"/>
          <w:b/>
          <w:sz w:val="20"/>
        </w:rPr>
        <w:t>NOVENO</w:t>
      </w:r>
      <w:r w:rsidRPr="00927AEB">
        <w:rPr>
          <w:rFonts w:asciiTheme="minorHAnsi" w:hAnsiTheme="minorHAnsi"/>
          <w:b/>
          <w:sz w:val="20"/>
        </w:rPr>
        <w:t>.</w:t>
      </w:r>
      <w:r w:rsidRPr="00927AEB">
        <w:rPr>
          <w:rFonts w:asciiTheme="minorHAnsi" w:hAnsiTheme="minorHAnsi"/>
          <w:sz w:val="20"/>
        </w:rPr>
        <w:t xml:space="preserve"> -</w:t>
      </w:r>
      <w:r w:rsidRPr="00927AEB">
        <w:rPr>
          <w:rFonts w:asciiTheme="minorHAnsi" w:hAnsiTheme="minorHAnsi"/>
          <w:b/>
          <w:sz w:val="20"/>
        </w:rPr>
        <w:t xml:space="preserve"> </w:t>
      </w:r>
      <w:r w:rsidRPr="00927AEB">
        <w:rPr>
          <w:rFonts w:asciiTheme="minorHAnsi" w:hAnsiTheme="minorHAnsi"/>
          <w:sz w:val="20"/>
        </w:rPr>
        <w:t>Con fecha ………, tiene lugar la fiscalización previ</w:t>
      </w:r>
      <w:r>
        <w:rPr>
          <w:rFonts w:asciiTheme="minorHAnsi" w:hAnsiTheme="minorHAnsi"/>
          <w:sz w:val="20"/>
        </w:rPr>
        <w:t>a</w:t>
      </w:r>
      <w:r w:rsidRPr="00927AEB">
        <w:rPr>
          <w:rFonts w:asciiTheme="minorHAnsi" w:hAnsiTheme="minorHAnsi"/>
          <w:sz w:val="20"/>
        </w:rPr>
        <w:t xml:space="preserve"> a la adjudicación del contrato por parte de la Intervención Delegada de la </w:t>
      </w:r>
      <w:r>
        <w:rPr>
          <w:rFonts w:asciiTheme="minorHAnsi" w:hAnsiTheme="minorHAnsi"/>
          <w:sz w:val="20"/>
        </w:rPr>
        <w:t>……………</w:t>
      </w:r>
    </w:p>
    <w:p w14:paraId="1342286C" w14:textId="77777777" w:rsidR="00E10FDF" w:rsidRDefault="00E10FDF" w:rsidP="00E10FDF">
      <w:pPr>
        <w:tabs>
          <w:tab w:val="left" w:pos="0"/>
        </w:tabs>
        <w:spacing w:line="360" w:lineRule="auto"/>
        <w:ind w:right="-1"/>
        <w:rPr>
          <w:b/>
          <w:sz w:val="20"/>
        </w:rPr>
      </w:pPr>
    </w:p>
    <w:p w14:paraId="6C15702D" w14:textId="77777777" w:rsidR="00E10FDF" w:rsidRDefault="00E10FDF" w:rsidP="00E10FDF">
      <w:pPr>
        <w:tabs>
          <w:tab w:val="left" w:pos="0"/>
        </w:tabs>
        <w:spacing w:line="360" w:lineRule="auto"/>
        <w:ind w:right="-1"/>
        <w:rPr>
          <w:b/>
          <w:sz w:val="20"/>
        </w:rPr>
      </w:pPr>
    </w:p>
    <w:p w14:paraId="0D7D705A" w14:textId="77777777" w:rsidR="00E10FDF" w:rsidRPr="00FF0E55" w:rsidRDefault="00E10FDF" w:rsidP="00E10FDF">
      <w:pPr>
        <w:tabs>
          <w:tab w:val="left" w:pos="0"/>
        </w:tabs>
        <w:spacing w:line="360" w:lineRule="auto"/>
        <w:ind w:right="-1"/>
        <w:jc w:val="center"/>
        <w:rPr>
          <w:b/>
          <w:sz w:val="20"/>
        </w:rPr>
      </w:pPr>
      <w:r w:rsidRPr="00FF0E55">
        <w:rPr>
          <w:b/>
          <w:sz w:val="20"/>
        </w:rPr>
        <w:t>FUNDAMENTOS DE DERECHO</w:t>
      </w:r>
    </w:p>
    <w:p w14:paraId="204BE5DE" w14:textId="77777777" w:rsidR="00E10FDF" w:rsidRDefault="00E10FDF" w:rsidP="00831834">
      <w:pPr>
        <w:pStyle w:val="Textoindependiente2"/>
        <w:spacing w:before="120" w:line="300" w:lineRule="exact"/>
        <w:jc w:val="both"/>
        <w:rPr>
          <w:rFonts w:cstheme="minorHAnsi"/>
          <w:sz w:val="20"/>
        </w:rPr>
      </w:pPr>
      <w:r w:rsidRPr="00FF0E55">
        <w:rPr>
          <w:rFonts w:ascii="Calibri" w:hAnsi="Calibri" w:cs="Arial"/>
          <w:b/>
          <w:sz w:val="20"/>
        </w:rPr>
        <w:t xml:space="preserve">Primero. - </w:t>
      </w:r>
      <w:r w:rsidRPr="00927AEB">
        <w:rPr>
          <w:b/>
          <w:sz w:val="20"/>
        </w:rPr>
        <w:t xml:space="preserve">- </w:t>
      </w:r>
      <w:r w:rsidRPr="00927AEB">
        <w:rPr>
          <w:rFonts w:cstheme="minorHAnsi"/>
          <w:b/>
          <w:sz w:val="20"/>
        </w:rPr>
        <w:t xml:space="preserve">El órgano competente para dictar la presente resolución es </w:t>
      </w:r>
      <w:r w:rsidRPr="00927AEB">
        <w:rPr>
          <w:rFonts w:cstheme="minorHAnsi"/>
          <w:sz w:val="20"/>
        </w:rPr>
        <w:t xml:space="preserve">la </w:t>
      </w:r>
      <w:r>
        <w:rPr>
          <w:rFonts w:cstheme="minorHAnsi"/>
          <w:sz w:val="20"/>
        </w:rPr>
        <w:t>…………</w:t>
      </w:r>
      <w:r w:rsidRPr="00927AEB">
        <w:rPr>
          <w:rFonts w:cstheme="minorHAnsi"/>
          <w:sz w:val="20"/>
        </w:rPr>
        <w:t xml:space="preserve"> de la Consejería de </w:t>
      </w:r>
      <w:r>
        <w:rPr>
          <w:rFonts w:cstheme="minorHAnsi"/>
          <w:sz w:val="20"/>
        </w:rPr>
        <w:t>……</w:t>
      </w:r>
      <w:proofErr w:type="gramStart"/>
      <w:r>
        <w:rPr>
          <w:rFonts w:cstheme="minorHAnsi"/>
          <w:sz w:val="20"/>
        </w:rPr>
        <w:t>…….</w:t>
      </w:r>
      <w:proofErr w:type="gramEnd"/>
      <w:r w:rsidRPr="00927AEB">
        <w:rPr>
          <w:rFonts w:cstheme="minorHAnsi"/>
          <w:sz w:val="20"/>
        </w:rPr>
        <w:t xml:space="preserve">de conformidad con lo dispuesto en el artículo </w:t>
      </w:r>
      <w:r>
        <w:rPr>
          <w:rFonts w:cstheme="minorHAnsi"/>
          <w:sz w:val="20"/>
        </w:rPr>
        <w:t>…...</w:t>
      </w:r>
      <w:r w:rsidRPr="00927AEB">
        <w:rPr>
          <w:rFonts w:cstheme="minorHAnsi"/>
          <w:sz w:val="20"/>
        </w:rPr>
        <w:t xml:space="preserve">, apartado </w:t>
      </w:r>
      <w:r>
        <w:rPr>
          <w:rFonts w:cstheme="minorHAnsi"/>
          <w:sz w:val="20"/>
        </w:rPr>
        <w:t>…..</w:t>
      </w:r>
      <w:r w:rsidRPr="00927AEB">
        <w:rPr>
          <w:rFonts w:cstheme="minorHAnsi"/>
          <w:sz w:val="20"/>
        </w:rPr>
        <w:t xml:space="preserve"> del Decreto </w:t>
      </w:r>
      <w:proofErr w:type="gramStart"/>
      <w:r>
        <w:rPr>
          <w:rFonts w:cstheme="minorHAnsi"/>
          <w:sz w:val="20"/>
        </w:rPr>
        <w:t>…….</w:t>
      </w:r>
      <w:proofErr w:type="gramEnd"/>
      <w:r>
        <w:rPr>
          <w:rFonts w:cstheme="minorHAnsi"/>
          <w:sz w:val="20"/>
        </w:rPr>
        <w:t>.</w:t>
      </w:r>
      <w:r w:rsidRPr="00927AEB">
        <w:rPr>
          <w:rFonts w:cstheme="minorHAnsi"/>
          <w:sz w:val="20"/>
        </w:rPr>
        <w:t xml:space="preserve">/2023 de </w:t>
      </w:r>
      <w:r>
        <w:rPr>
          <w:rFonts w:cstheme="minorHAnsi"/>
          <w:sz w:val="20"/>
        </w:rPr>
        <w:t>…..</w:t>
      </w:r>
      <w:r w:rsidRPr="00927AEB">
        <w:rPr>
          <w:rFonts w:cstheme="minorHAnsi"/>
          <w:sz w:val="20"/>
        </w:rPr>
        <w:t xml:space="preserve">de </w:t>
      </w:r>
      <w:r>
        <w:rPr>
          <w:rFonts w:cstheme="minorHAnsi"/>
          <w:sz w:val="20"/>
        </w:rPr>
        <w:t>……</w:t>
      </w:r>
      <w:r w:rsidRPr="00927AEB">
        <w:rPr>
          <w:rFonts w:cstheme="minorHAnsi"/>
          <w:sz w:val="20"/>
        </w:rPr>
        <w:t xml:space="preserve">, por el que se establece la estructura orgánica y competencias de la </w:t>
      </w:r>
      <w:r>
        <w:rPr>
          <w:rFonts w:cstheme="minorHAnsi"/>
          <w:sz w:val="20"/>
        </w:rPr>
        <w:t>………………………….</w:t>
      </w:r>
      <w:r w:rsidRPr="00927AEB">
        <w:rPr>
          <w:rFonts w:cstheme="minorHAnsi"/>
          <w:sz w:val="20"/>
        </w:rPr>
        <w:t>, y en lo dispuesto en el artículo 14.1.d) del Decreto 74/2018, de 23 de octubre, por el que se regula la Oficina de Contratación de la Junta de Comunidades de Castilla-La Mancha y el sistema de contratación centralizada.</w:t>
      </w:r>
    </w:p>
    <w:p w14:paraId="1ABE3FD4" w14:textId="77777777" w:rsidR="00E10FDF" w:rsidRPr="00FA4DAC" w:rsidRDefault="00E10FDF" w:rsidP="00831834">
      <w:pPr>
        <w:pStyle w:val="Textoindependiente2"/>
        <w:spacing w:before="120" w:line="300" w:lineRule="exact"/>
        <w:jc w:val="both"/>
        <w:rPr>
          <w:rFonts w:ascii="Calibri" w:hAnsi="Calibri" w:cs="Calibri"/>
          <w:sz w:val="20"/>
        </w:rPr>
      </w:pPr>
      <w:r w:rsidRPr="00FF0E55">
        <w:rPr>
          <w:rFonts w:ascii="Calibri" w:hAnsi="Calibri" w:cs="Arial"/>
          <w:b/>
          <w:sz w:val="20"/>
        </w:rPr>
        <w:t>Segundo.</w:t>
      </w:r>
      <w:r w:rsidRPr="00FF0E55">
        <w:rPr>
          <w:rFonts w:ascii="Calibri" w:hAnsi="Calibri" w:cs="Arial"/>
          <w:sz w:val="20"/>
        </w:rPr>
        <w:t xml:space="preserve"> -</w:t>
      </w:r>
      <w:r w:rsidRPr="00FF0E55">
        <w:rPr>
          <w:rFonts w:ascii="Calibri" w:hAnsi="Calibri" w:cs="Arial"/>
          <w:b/>
          <w:sz w:val="20"/>
        </w:rPr>
        <w:t xml:space="preserve"> Procedimiento de adjudicación</w:t>
      </w:r>
      <w:r>
        <w:rPr>
          <w:rFonts w:ascii="Calibri" w:hAnsi="Calibri" w:cs="Arial"/>
          <w:b/>
          <w:sz w:val="20"/>
        </w:rPr>
        <w:t xml:space="preserve">. </w:t>
      </w:r>
      <w:r w:rsidRPr="00E40571">
        <w:rPr>
          <w:rFonts w:ascii="Calibri" w:hAnsi="Calibri" w:cs="Arial"/>
          <w:sz w:val="20"/>
        </w:rPr>
        <w:t xml:space="preserve">El procedimiento de adjudicación de los contratos específicos del SDA se establece </w:t>
      </w:r>
      <w:r w:rsidRPr="00E40571">
        <w:rPr>
          <w:rFonts w:ascii="Calibri" w:hAnsi="Calibri" w:cs="Calibri"/>
          <w:sz w:val="20"/>
        </w:rPr>
        <w:t xml:space="preserve">en la disposición tercera del pliego de </w:t>
      </w:r>
      <w:proofErr w:type="spellStart"/>
      <w:r w:rsidRPr="00E40571">
        <w:rPr>
          <w:rFonts w:ascii="Calibri" w:hAnsi="Calibri" w:cs="Calibri"/>
          <w:sz w:val="20"/>
        </w:rPr>
        <w:t>clausulas</w:t>
      </w:r>
      <w:proofErr w:type="spellEnd"/>
      <w:r w:rsidRPr="00E40571">
        <w:rPr>
          <w:rFonts w:ascii="Calibri" w:hAnsi="Calibri" w:cs="Calibri"/>
          <w:sz w:val="20"/>
        </w:rPr>
        <w:t xml:space="preserve"> administrativas particulares del SDA</w:t>
      </w:r>
      <w:r>
        <w:rPr>
          <w:rFonts w:ascii="Calibri" w:hAnsi="Calibri" w:cs="Calibri"/>
          <w:sz w:val="20"/>
        </w:rPr>
        <w:t xml:space="preserve"> de acuerdo con lo establecido en el</w:t>
      </w:r>
      <w:r w:rsidRPr="00E40571">
        <w:rPr>
          <w:rFonts w:ascii="Calibri" w:hAnsi="Calibri" w:cs="Arial"/>
          <w:sz w:val="20"/>
        </w:rPr>
        <w:t xml:space="preserve"> </w:t>
      </w:r>
      <w:proofErr w:type="spellStart"/>
      <w:r w:rsidRPr="00E40571">
        <w:rPr>
          <w:rFonts w:ascii="Calibri" w:hAnsi="Calibri" w:cs="Arial"/>
          <w:sz w:val="20"/>
        </w:rPr>
        <w:t>articulo</w:t>
      </w:r>
      <w:proofErr w:type="spellEnd"/>
      <w:r w:rsidRPr="00FA4DAC">
        <w:rPr>
          <w:rFonts w:ascii="Calibri" w:hAnsi="Calibri" w:cs="Calibri"/>
          <w:sz w:val="20"/>
        </w:rPr>
        <w:t xml:space="preserve"> 226.1 LCSP</w:t>
      </w:r>
      <w:r>
        <w:rPr>
          <w:rFonts w:ascii="Calibri" w:hAnsi="Calibri" w:cs="Calibri"/>
          <w:sz w:val="20"/>
        </w:rPr>
        <w:t>. “C</w:t>
      </w:r>
      <w:r w:rsidRPr="00FA4DAC">
        <w:rPr>
          <w:rFonts w:ascii="Calibri" w:hAnsi="Calibri" w:cs="Calibri"/>
          <w:sz w:val="20"/>
        </w:rPr>
        <w:t>ada contrato que se pretenda adjudicar en el marco del SDA será objeto de una licitación para la que se seguirá el procedimiento descrito en este pliego y las normas relativas al procedimiento restringido, con las especialidades que la LCSP prevé para los SDA.</w:t>
      </w:r>
      <w:r>
        <w:rPr>
          <w:rFonts w:ascii="Calibri" w:hAnsi="Calibri" w:cs="Calibri"/>
          <w:sz w:val="20"/>
        </w:rPr>
        <w:t>”</w:t>
      </w:r>
    </w:p>
    <w:p w14:paraId="0FA37B1D" w14:textId="77777777" w:rsidR="00E10FDF" w:rsidRPr="00FF0E55" w:rsidRDefault="00E10FDF" w:rsidP="00831834">
      <w:pPr>
        <w:pStyle w:val="Textoindependiente2"/>
        <w:spacing w:before="120" w:line="300" w:lineRule="exact"/>
        <w:jc w:val="both"/>
        <w:rPr>
          <w:rFonts w:ascii="Calibri" w:hAnsi="Calibri" w:cs="Arial"/>
          <w:b/>
          <w:sz w:val="20"/>
        </w:rPr>
      </w:pPr>
      <w:r w:rsidRPr="00FF0E55">
        <w:rPr>
          <w:rFonts w:ascii="Calibri" w:hAnsi="Calibri" w:cs="Arial"/>
          <w:sz w:val="20"/>
        </w:rPr>
        <w:t>De acuerdo con lo establecido en el artículo 36.3 de la Ley 9/2017, de 8 de noviembre, de contratos del Sector Público, “</w:t>
      </w:r>
      <w:r w:rsidRPr="00FF0E55">
        <w:rPr>
          <w:rFonts w:ascii="Calibri" w:hAnsi="Calibri" w:cs="Arial"/>
          <w:i/>
          <w:sz w:val="20"/>
        </w:rPr>
        <w:t>los contratos basados en un acuerdo marco y los contratos específicos en el marco de un sistema dinámico de adquisición, se perfeccionan con su adjudicación”</w:t>
      </w:r>
      <w:r w:rsidRPr="00FF0E55">
        <w:rPr>
          <w:rFonts w:ascii="Calibri" w:hAnsi="Calibri" w:cs="Arial"/>
          <w:sz w:val="20"/>
        </w:rPr>
        <w:t>.</w:t>
      </w:r>
    </w:p>
    <w:p w14:paraId="0DB6CBE0" w14:textId="77777777" w:rsidR="00E10FDF" w:rsidRDefault="00E10FDF" w:rsidP="00831834">
      <w:pPr>
        <w:shd w:val="clear" w:color="auto" w:fill="FFFFFF"/>
        <w:spacing w:before="180" w:after="180" w:line="300" w:lineRule="exact"/>
        <w:jc w:val="both"/>
        <w:rPr>
          <w:sz w:val="20"/>
        </w:rPr>
      </w:pPr>
      <w:r w:rsidRPr="00E40571">
        <w:rPr>
          <w:rFonts w:cs="Arial"/>
          <w:b/>
          <w:sz w:val="20"/>
        </w:rPr>
        <w:t xml:space="preserve">Tercero. - </w:t>
      </w:r>
      <w:r w:rsidRPr="00E40571">
        <w:rPr>
          <w:rFonts w:eastAsiaTheme="minorEastAsia" w:cs="Arial"/>
          <w:b/>
          <w:sz w:val="20"/>
        </w:rPr>
        <w:t>Requerimiento de documentación previa a la adjudicación</w:t>
      </w:r>
      <w:r w:rsidRPr="00E40571">
        <w:rPr>
          <w:rFonts w:eastAsiaTheme="minorEastAsia" w:cs="Arial"/>
          <w:sz w:val="20"/>
        </w:rPr>
        <w:t xml:space="preserve">. De conformidad con lo establecido en la cláusula 25 del Pliego de cláusulas administrativas del SDA, </w:t>
      </w:r>
      <w:r w:rsidRPr="00E40571">
        <w:rPr>
          <w:sz w:val="20"/>
        </w:rPr>
        <w:t>y al amparo de lo previsto en el artículo 107.1 de la LCSP, dada la naturaleza consumible de los bienes objeto del acuerdo SDA y sus contratos específicos, cuya entrega y recepción debe efectuarse antes del pago del precio, se considera innecesaria la constitución por las empresas adjudicatarias de garantía definitiva alguna.</w:t>
      </w:r>
    </w:p>
    <w:p w14:paraId="38B7F6AA" w14:textId="77777777" w:rsidR="00E10FDF" w:rsidRPr="00FF0E55" w:rsidRDefault="00E10FDF" w:rsidP="00E10FDF">
      <w:pPr>
        <w:tabs>
          <w:tab w:val="left" w:pos="0"/>
        </w:tabs>
        <w:spacing w:line="360" w:lineRule="auto"/>
        <w:ind w:right="-1"/>
        <w:rPr>
          <w:rFonts w:cs="Arial"/>
          <w:sz w:val="20"/>
        </w:rPr>
      </w:pPr>
      <w:r w:rsidRPr="00FF0E55">
        <w:rPr>
          <w:rFonts w:cs="Arial"/>
          <w:sz w:val="20"/>
        </w:rPr>
        <w:lastRenderedPageBreak/>
        <w:t>En virtud de cuanto antecede</w:t>
      </w:r>
    </w:p>
    <w:p w14:paraId="047EAAA2" w14:textId="77777777" w:rsidR="00E10FDF" w:rsidRDefault="00E10FDF" w:rsidP="00E10FDF">
      <w:pPr>
        <w:tabs>
          <w:tab w:val="left" w:pos="0"/>
        </w:tabs>
        <w:spacing w:line="360" w:lineRule="auto"/>
        <w:ind w:right="-1"/>
        <w:jc w:val="center"/>
        <w:rPr>
          <w:rFonts w:cs="Arial"/>
          <w:b/>
          <w:sz w:val="20"/>
        </w:rPr>
      </w:pPr>
      <w:r w:rsidRPr="00FF0E55">
        <w:rPr>
          <w:rFonts w:cs="Arial"/>
          <w:b/>
          <w:sz w:val="20"/>
        </w:rPr>
        <w:t>RESUELVO</w:t>
      </w:r>
    </w:p>
    <w:p w14:paraId="0A64B849" w14:textId="77777777" w:rsidR="00E10FDF" w:rsidRPr="00E40571" w:rsidRDefault="00E10FDF" w:rsidP="00E10FDF">
      <w:pPr>
        <w:spacing w:before="120" w:line="300" w:lineRule="exact"/>
        <w:rPr>
          <w:sz w:val="20"/>
        </w:rPr>
      </w:pPr>
      <w:r w:rsidRPr="00E40571">
        <w:rPr>
          <w:b/>
          <w:sz w:val="20"/>
        </w:rPr>
        <w:t>Adjudicar</w:t>
      </w:r>
      <w:r w:rsidRPr="00E40571">
        <w:rPr>
          <w:sz w:val="20"/>
        </w:rPr>
        <w:t xml:space="preserve"> a la empresa </w:t>
      </w:r>
      <w:r>
        <w:rPr>
          <w:b/>
          <w:sz w:val="20"/>
        </w:rPr>
        <w:t>……………</w:t>
      </w:r>
      <w:r w:rsidRPr="00E40571">
        <w:rPr>
          <w:b/>
          <w:sz w:val="20"/>
        </w:rPr>
        <w:t>,</w:t>
      </w:r>
      <w:r w:rsidRPr="00E40571">
        <w:rPr>
          <w:sz w:val="20"/>
        </w:rPr>
        <w:t xml:space="preserve"> con </w:t>
      </w:r>
      <w:proofErr w:type="gramStart"/>
      <w:r>
        <w:rPr>
          <w:sz w:val="20"/>
        </w:rPr>
        <w:t>N</w:t>
      </w:r>
      <w:r w:rsidRPr="00E40571">
        <w:rPr>
          <w:sz w:val="20"/>
        </w:rPr>
        <w:t>IF:</w:t>
      </w:r>
      <w:r>
        <w:rPr>
          <w:sz w:val="20"/>
        </w:rPr>
        <w:t>…</w:t>
      </w:r>
      <w:proofErr w:type="gramEnd"/>
      <w:r>
        <w:rPr>
          <w:sz w:val="20"/>
        </w:rPr>
        <w:t>………….</w:t>
      </w:r>
      <w:r w:rsidRPr="00E40571">
        <w:rPr>
          <w:sz w:val="20"/>
        </w:rPr>
        <w:t xml:space="preserve"> el contrato </w:t>
      </w:r>
      <w:r>
        <w:rPr>
          <w:sz w:val="20"/>
        </w:rPr>
        <w:t>específico</w:t>
      </w:r>
      <w:r w:rsidRPr="00E40571">
        <w:rPr>
          <w:sz w:val="20"/>
        </w:rPr>
        <w:t xml:space="preserve"> de referencia, cuyos extremos básicos son los siguientes:</w:t>
      </w:r>
    </w:p>
    <w:p w14:paraId="54FE7B2C" w14:textId="77777777" w:rsidR="00E10FDF" w:rsidRPr="00E40571" w:rsidRDefault="00E10FDF" w:rsidP="00E10FDF">
      <w:pPr>
        <w:tabs>
          <w:tab w:val="left" w:pos="0"/>
        </w:tabs>
        <w:spacing w:before="120" w:line="300" w:lineRule="exact"/>
        <w:ind w:right="-1"/>
        <w:rPr>
          <w:sz w:val="20"/>
        </w:rPr>
      </w:pPr>
      <w:r w:rsidRPr="00E40571">
        <w:rPr>
          <w:b/>
          <w:sz w:val="20"/>
        </w:rPr>
        <w:t>Objeto:</w:t>
      </w:r>
      <w:r>
        <w:rPr>
          <w:b/>
          <w:sz w:val="20"/>
        </w:rPr>
        <w:t xml:space="preserve"> </w:t>
      </w:r>
      <w:r w:rsidRPr="00E40571">
        <w:rPr>
          <w:sz w:val="20"/>
        </w:rPr>
        <w:t>Suministro de papel ecológico para……</w:t>
      </w:r>
    </w:p>
    <w:p w14:paraId="41C818BB" w14:textId="77777777" w:rsidR="00E10FDF" w:rsidRPr="00E40571" w:rsidRDefault="00E10FDF" w:rsidP="00E10FDF">
      <w:pPr>
        <w:tabs>
          <w:tab w:val="left" w:pos="0"/>
        </w:tabs>
        <w:spacing w:before="120" w:line="300" w:lineRule="exact"/>
        <w:ind w:left="708" w:right="-1"/>
        <w:rPr>
          <w:sz w:val="20"/>
        </w:rPr>
      </w:pPr>
      <w:r w:rsidRPr="00E40571">
        <w:rPr>
          <w:sz w:val="20"/>
        </w:rPr>
        <w:t xml:space="preserve"> </w:t>
      </w:r>
    </w:p>
    <w:p w14:paraId="34699E4B" w14:textId="77777777" w:rsidR="00E10FDF" w:rsidRDefault="00E10FDF" w:rsidP="00831834">
      <w:pPr>
        <w:tabs>
          <w:tab w:val="left" w:pos="0"/>
        </w:tabs>
        <w:spacing w:before="120" w:line="300" w:lineRule="exact"/>
        <w:ind w:right="-1"/>
        <w:jc w:val="both"/>
        <w:rPr>
          <w:rFonts w:asciiTheme="minorHAnsi" w:hAnsiTheme="minorHAnsi" w:cstheme="minorHAnsi"/>
          <w:sz w:val="20"/>
        </w:rPr>
      </w:pPr>
      <w:r w:rsidRPr="00E40571">
        <w:rPr>
          <w:b/>
          <w:sz w:val="20"/>
        </w:rPr>
        <w:t>Plazo de vigencia:</w:t>
      </w:r>
      <w:r>
        <w:rPr>
          <w:b/>
          <w:sz w:val="20"/>
        </w:rPr>
        <w:t xml:space="preserve"> </w:t>
      </w:r>
      <w:r w:rsidRPr="00E40571">
        <w:rPr>
          <w:b/>
          <w:sz w:val="20"/>
        </w:rPr>
        <w:t xml:space="preserve"> </w:t>
      </w:r>
      <w:r>
        <w:rPr>
          <w:rFonts w:asciiTheme="minorHAnsi" w:hAnsiTheme="minorHAnsi" w:cstheme="minorHAnsi"/>
          <w:sz w:val="20"/>
        </w:rPr>
        <w:t>El suministro se realizará en única/</w:t>
      </w:r>
      <w:proofErr w:type="gramStart"/>
      <w:r>
        <w:rPr>
          <w:rFonts w:asciiTheme="minorHAnsi" w:hAnsiTheme="minorHAnsi" w:cstheme="minorHAnsi"/>
          <w:sz w:val="20"/>
        </w:rPr>
        <w:t>varias entrega</w:t>
      </w:r>
      <w:proofErr w:type="gramEnd"/>
      <w:r>
        <w:rPr>
          <w:rFonts w:asciiTheme="minorHAnsi" w:hAnsiTheme="minorHAnsi" w:cstheme="minorHAnsi"/>
          <w:sz w:val="20"/>
        </w:rPr>
        <w:t>/s.</w:t>
      </w:r>
    </w:p>
    <w:p w14:paraId="52EA6D59" w14:textId="1D767D3D" w:rsidR="00E10FDF" w:rsidRDefault="00E10FDF" w:rsidP="00E10FDF">
      <w:pPr>
        <w:tabs>
          <w:tab w:val="left" w:pos="0"/>
        </w:tabs>
        <w:spacing w:before="120" w:line="300" w:lineRule="exact"/>
        <w:ind w:right="-1"/>
        <w:rPr>
          <w:b/>
          <w:sz w:val="20"/>
        </w:rPr>
      </w:pPr>
      <w:r>
        <w:rPr>
          <w:b/>
          <w:sz w:val="20"/>
        </w:rPr>
        <w:t xml:space="preserve">Precios </w:t>
      </w:r>
      <w:r w:rsidR="00831834">
        <w:rPr>
          <w:b/>
          <w:sz w:val="20"/>
        </w:rPr>
        <w:t xml:space="preserve">unitarios </w:t>
      </w:r>
      <w:r w:rsidR="00831834" w:rsidRPr="005C3AF0">
        <w:rPr>
          <w:b/>
          <w:sz w:val="20"/>
        </w:rPr>
        <w:t>de</w:t>
      </w:r>
      <w:r w:rsidRPr="005C3AF0">
        <w:rPr>
          <w:b/>
          <w:sz w:val="20"/>
        </w:rPr>
        <w:t xml:space="preserve"> aplicación:</w:t>
      </w:r>
    </w:p>
    <w:p w14:paraId="0671E1D4" w14:textId="77777777" w:rsidR="00E10FDF" w:rsidRPr="005C3AF0" w:rsidRDefault="00E10FDF" w:rsidP="00E10FDF">
      <w:pPr>
        <w:tabs>
          <w:tab w:val="left" w:pos="0"/>
        </w:tabs>
        <w:spacing w:before="120" w:line="300" w:lineRule="exact"/>
        <w:ind w:right="-1"/>
        <w:rPr>
          <w:b/>
          <w:sz w:val="20"/>
        </w:rPr>
      </w:pPr>
    </w:p>
    <w:tbl>
      <w:tblPr>
        <w:tblStyle w:val="Tablaconcuadrcula1"/>
        <w:tblW w:w="0" w:type="auto"/>
        <w:tblInd w:w="993" w:type="dxa"/>
        <w:tblLook w:val="04A0" w:firstRow="1" w:lastRow="0" w:firstColumn="1" w:lastColumn="0" w:noHBand="0" w:noVBand="1"/>
      </w:tblPr>
      <w:tblGrid>
        <w:gridCol w:w="2830"/>
        <w:gridCol w:w="1701"/>
      </w:tblGrid>
      <w:tr w:rsidR="00E10FDF" w:rsidRPr="00007F8B" w14:paraId="0B5F0806" w14:textId="77777777" w:rsidTr="00E10FDF">
        <w:tc>
          <w:tcPr>
            <w:tcW w:w="2830" w:type="dxa"/>
            <w:shd w:val="clear" w:color="auto" w:fill="D9D9D9"/>
            <w:vAlign w:val="center"/>
          </w:tcPr>
          <w:p w14:paraId="59F1241B" w14:textId="77777777" w:rsidR="00E10FDF" w:rsidRPr="00007F8B" w:rsidRDefault="00E10FDF" w:rsidP="00E10FDF">
            <w:pPr>
              <w:jc w:val="center"/>
              <w:rPr>
                <w:b/>
                <w:sz w:val="20"/>
              </w:rPr>
            </w:pPr>
            <w:r w:rsidRPr="00007F8B">
              <w:rPr>
                <w:b/>
                <w:sz w:val="20"/>
              </w:rPr>
              <w:t>Artículo</w:t>
            </w:r>
          </w:p>
        </w:tc>
        <w:tc>
          <w:tcPr>
            <w:tcW w:w="1701" w:type="dxa"/>
            <w:shd w:val="clear" w:color="auto" w:fill="D9D9D9"/>
            <w:vAlign w:val="center"/>
          </w:tcPr>
          <w:p w14:paraId="13031274" w14:textId="77777777" w:rsidR="00E10FDF" w:rsidRPr="00007F8B" w:rsidRDefault="00E10FDF" w:rsidP="00E10FDF">
            <w:pPr>
              <w:jc w:val="center"/>
              <w:rPr>
                <w:b/>
                <w:sz w:val="20"/>
              </w:rPr>
            </w:pPr>
            <w:r w:rsidRPr="00007F8B">
              <w:rPr>
                <w:b/>
                <w:sz w:val="20"/>
              </w:rPr>
              <w:t>Precio unitario</w:t>
            </w:r>
          </w:p>
          <w:p w14:paraId="77E79C2B" w14:textId="77777777" w:rsidR="00E10FDF" w:rsidRPr="00007F8B" w:rsidRDefault="00E10FDF" w:rsidP="00E10FDF">
            <w:pPr>
              <w:jc w:val="center"/>
              <w:rPr>
                <w:b/>
                <w:sz w:val="20"/>
              </w:rPr>
            </w:pPr>
            <w:r w:rsidRPr="00007F8B">
              <w:rPr>
                <w:b/>
                <w:sz w:val="20"/>
              </w:rPr>
              <w:t>IVA (excluido)</w:t>
            </w:r>
          </w:p>
        </w:tc>
      </w:tr>
      <w:tr w:rsidR="00E10FDF" w:rsidRPr="00007F8B" w14:paraId="177F7DB8" w14:textId="77777777" w:rsidTr="00E10FDF">
        <w:trPr>
          <w:trHeight w:hRule="exact" w:val="340"/>
        </w:trPr>
        <w:tc>
          <w:tcPr>
            <w:tcW w:w="2830" w:type="dxa"/>
            <w:shd w:val="clear" w:color="auto" w:fill="auto"/>
            <w:vAlign w:val="center"/>
          </w:tcPr>
          <w:p w14:paraId="57C37EF5" w14:textId="77777777" w:rsidR="00E10FDF" w:rsidRPr="00007F8B" w:rsidRDefault="00E10FDF" w:rsidP="00E10FDF">
            <w:pPr>
              <w:spacing w:after="120" w:line="300" w:lineRule="exact"/>
              <w:rPr>
                <w:sz w:val="20"/>
              </w:rPr>
            </w:pPr>
            <w:r w:rsidRPr="00007F8B">
              <w:rPr>
                <w:bCs/>
                <w:sz w:val="20"/>
              </w:rPr>
              <w:t>Papel ecológico fibra virgen A4</w:t>
            </w:r>
          </w:p>
        </w:tc>
        <w:tc>
          <w:tcPr>
            <w:tcW w:w="1701" w:type="dxa"/>
          </w:tcPr>
          <w:p w14:paraId="01EA605D" w14:textId="77777777" w:rsidR="00E10FDF" w:rsidRPr="00007F8B" w:rsidRDefault="00E10FDF" w:rsidP="00E10FDF">
            <w:pPr>
              <w:spacing w:after="120" w:line="300" w:lineRule="exact"/>
              <w:rPr>
                <w:sz w:val="20"/>
              </w:rPr>
            </w:pPr>
          </w:p>
        </w:tc>
      </w:tr>
      <w:tr w:rsidR="00E10FDF" w:rsidRPr="00007F8B" w14:paraId="4DD36D33" w14:textId="77777777" w:rsidTr="00E10FDF">
        <w:trPr>
          <w:trHeight w:hRule="exact" w:val="340"/>
        </w:trPr>
        <w:tc>
          <w:tcPr>
            <w:tcW w:w="2830" w:type="dxa"/>
            <w:shd w:val="clear" w:color="auto" w:fill="auto"/>
            <w:vAlign w:val="center"/>
          </w:tcPr>
          <w:p w14:paraId="1106BC96" w14:textId="77777777" w:rsidR="00E10FDF" w:rsidRPr="00007F8B" w:rsidRDefault="00E10FDF" w:rsidP="00E10FDF">
            <w:pPr>
              <w:spacing w:after="120" w:line="300" w:lineRule="exact"/>
              <w:rPr>
                <w:sz w:val="20"/>
              </w:rPr>
            </w:pPr>
            <w:r w:rsidRPr="00007F8B">
              <w:rPr>
                <w:bCs/>
                <w:sz w:val="20"/>
              </w:rPr>
              <w:t>Papel ecológico fibra virgen A3</w:t>
            </w:r>
          </w:p>
        </w:tc>
        <w:tc>
          <w:tcPr>
            <w:tcW w:w="1701" w:type="dxa"/>
          </w:tcPr>
          <w:p w14:paraId="4A7D8E93" w14:textId="77777777" w:rsidR="00E10FDF" w:rsidRPr="00007F8B" w:rsidRDefault="00E10FDF" w:rsidP="00E10FDF">
            <w:pPr>
              <w:spacing w:after="120" w:line="300" w:lineRule="exact"/>
              <w:rPr>
                <w:sz w:val="20"/>
              </w:rPr>
            </w:pPr>
          </w:p>
        </w:tc>
      </w:tr>
      <w:tr w:rsidR="00E10FDF" w:rsidRPr="00007F8B" w14:paraId="069F04A5" w14:textId="77777777" w:rsidTr="00E10FDF">
        <w:trPr>
          <w:trHeight w:hRule="exact" w:val="340"/>
        </w:trPr>
        <w:tc>
          <w:tcPr>
            <w:tcW w:w="2830" w:type="dxa"/>
            <w:shd w:val="clear" w:color="auto" w:fill="auto"/>
            <w:vAlign w:val="center"/>
          </w:tcPr>
          <w:p w14:paraId="43112886" w14:textId="77777777" w:rsidR="00E10FDF" w:rsidRPr="00007F8B" w:rsidRDefault="00E10FDF" w:rsidP="00E10FDF">
            <w:pPr>
              <w:spacing w:after="120" w:line="300" w:lineRule="exact"/>
              <w:rPr>
                <w:sz w:val="20"/>
              </w:rPr>
            </w:pPr>
            <w:r w:rsidRPr="00007F8B">
              <w:rPr>
                <w:bCs/>
                <w:sz w:val="20"/>
              </w:rPr>
              <w:t>Papel ecológico reciclado A4</w:t>
            </w:r>
          </w:p>
        </w:tc>
        <w:tc>
          <w:tcPr>
            <w:tcW w:w="1701" w:type="dxa"/>
          </w:tcPr>
          <w:p w14:paraId="044C8535" w14:textId="77777777" w:rsidR="00E10FDF" w:rsidRPr="00007F8B" w:rsidRDefault="00E10FDF" w:rsidP="00E10FDF">
            <w:pPr>
              <w:spacing w:after="120" w:line="300" w:lineRule="exact"/>
              <w:rPr>
                <w:sz w:val="20"/>
              </w:rPr>
            </w:pPr>
          </w:p>
        </w:tc>
      </w:tr>
      <w:tr w:rsidR="00E10FDF" w:rsidRPr="00007F8B" w14:paraId="04B5789B" w14:textId="77777777" w:rsidTr="00E10FDF">
        <w:trPr>
          <w:trHeight w:hRule="exact" w:val="340"/>
        </w:trPr>
        <w:tc>
          <w:tcPr>
            <w:tcW w:w="2830" w:type="dxa"/>
            <w:shd w:val="clear" w:color="auto" w:fill="auto"/>
            <w:vAlign w:val="center"/>
          </w:tcPr>
          <w:p w14:paraId="1D81DEDF" w14:textId="77777777" w:rsidR="00E10FDF" w:rsidRPr="00007F8B" w:rsidRDefault="00E10FDF" w:rsidP="00E10FDF">
            <w:pPr>
              <w:spacing w:after="120" w:line="300" w:lineRule="exact"/>
              <w:rPr>
                <w:sz w:val="20"/>
              </w:rPr>
            </w:pPr>
            <w:r w:rsidRPr="00007F8B">
              <w:rPr>
                <w:bCs/>
                <w:sz w:val="20"/>
              </w:rPr>
              <w:t>Papel ecológico reciclado A3</w:t>
            </w:r>
          </w:p>
        </w:tc>
        <w:tc>
          <w:tcPr>
            <w:tcW w:w="1701" w:type="dxa"/>
          </w:tcPr>
          <w:p w14:paraId="1A4FDBF1" w14:textId="77777777" w:rsidR="00E10FDF" w:rsidRPr="00007F8B" w:rsidRDefault="00E10FDF" w:rsidP="00E10FDF">
            <w:pPr>
              <w:spacing w:after="120" w:line="300" w:lineRule="exact"/>
              <w:rPr>
                <w:sz w:val="20"/>
              </w:rPr>
            </w:pPr>
          </w:p>
        </w:tc>
      </w:tr>
    </w:tbl>
    <w:p w14:paraId="40E093CC" w14:textId="77777777" w:rsidR="00E10FDF" w:rsidRPr="003F1658" w:rsidRDefault="00E10FDF" w:rsidP="00E10FDF">
      <w:pPr>
        <w:tabs>
          <w:tab w:val="left" w:pos="0"/>
        </w:tabs>
        <w:spacing w:before="120" w:line="300" w:lineRule="exact"/>
        <w:ind w:right="-1"/>
        <w:rPr>
          <w:rFonts w:asciiTheme="minorHAnsi" w:hAnsiTheme="minorHAnsi" w:cstheme="minorHAnsi"/>
          <w:sz w:val="20"/>
        </w:rPr>
      </w:pPr>
    </w:p>
    <w:p w14:paraId="0292C983" w14:textId="77777777" w:rsidR="00E10FDF" w:rsidRPr="00E40571" w:rsidRDefault="00E10FDF" w:rsidP="00E10FDF">
      <w:pPr>
        <w:tabs>
          <w:tab w:val="left" w:pos="0"/>
        </w:tabs>
        <w:spacing w:before="120" w:line="300" w:lineRule="exact"/>
        <w:ind w:right="-1"/>
        <w:rPr>
          <w:rFonts w:cs="Arial"/>
          <w:sz w:val="20"/>
        </w:rPr>
      </w:pPr>
      <w:r w:rsidRPr="00A118BA">
        <w:rPr>
          <w:b/>
          <w:sz w:val="20"/>
        </w:rPr>
        <w:t>Precio</w:t>
      </w:r>
      <w:r>
        <w:rPr>
          <w:b/>
          <w:sz w:val="20"/>
        </w:rPr>
        <w:t xml:space="preserve"> del contrato</w:t>
      </w:r>
      <w:r w:rsidRPr="00A118BA">
        <w:rPr>
          <w:b/>
          <w:sz w:val="20"/>
        </w:rPr>
        <w:t>:</w:t>
      </w:r>
      <w:r w:rsidRPr="00E40571">
        <w:rPr>
          <w:sz w:val="20"/>
        </w:rPr>
        <w:t xml:space="preserve"> </w:t>
      </w:r>
      <w:r>
        <w:rPr>
          <w:rFonts w:cs="Arial"/>
          <w:b/>
          <w:sz w:val="20"/>
        </w:rPr>
        <w:t>…………….</w:t>
      </w:r>
      <w:r w:rsidRPr="00E40571">
        <w:rPr>
          <w:rFonts w:cs="Arial"/>
          <w:b/>
          <w:sz w:val="20"/>
        </w:rPr>
        <w:t xml:space="preserve"> € (IVA incluido), </w:t>
      </w:r>
      <w:r w:rsidRPr="00E40571">
        <w:rPr>
          <w:rFonts w:cs="Arial"/>
          <w:sz w:val="20"/>
        </w:rPr>
        <w:t xml:space="preserve">con el siguiente desglose: </w:t>
      </w:r>
    </w:p>
    <w:p w14:paraId="5449563E" w14:textId="77777777" w:rsidR="00E10FDF" w:rsidRPr="00E40571" w:rsidRDefault="00E10FDF" w:rsidP="00831834">
      <w:pPr>
        <w:numPr>
          <w:ilvl w:val="0"/>
          <w:numId w:val="17"/>
        </w:numPr>
        <w:spacing w:before="120" w:line="360" w:lineRule="auto"/>
        <w:contextualSpacing/>
        <w:rPr>
          <w:rFonts w:cs="Arial"/>
          <w:sz w:val="20"/>
        </w:rPr>
      </w:pPr>
      <w:r w:rsidRPr="00E40571">
        <w:rPr>
          <w:rFonts w:cs="Arial"/>
          <w:sz w:val="20"/>
        </w:rPr>
        <w:t xml:space="preserve">Importe neto: </w:t>
      </w:r>
      <w:r w:rsidRPr="00E40571">
        <w:rPr>
          <w:rFonts w:cs="Arial"/>
          <w:sz w:val="20"/>
        </w:rPr>
        <w:tab/>
      </w:r>
      <w:r>
        <w:rPr>
          <w:rFonts w:cs="Arial"/>
          <w:sz w:val="20"/>
        </w:rPr>
        <w:t>………</w:t>
      </w:r>
      <w:r w:rsidRPr="00E40571">
        <w:rPr>
          <w:rFonts w:cs="Arial"/>
          <w:sz w:val="20"/>
        </w:rPr>
        <w:t xml:space="preserve"> €</w:t>
      </w:r>
    </w:p>
    <w:p w14:paraId="1C7E7673" w14:textId="77777777" w:rsidR="00E10FDF" w:rsidRPr="00E40571" w:rsidRDefault="00E10FDF" w:rsidP="00831834">
      <w:pPr>
        <w:numPr>
          <w:ilvl w:val="0"/>
          <w:numId w:val="17"/>
        </w:numPr>
        <w:spacing w:before="120" w:line="360" w:lineRule="auto"/>
        <w:contextualSpacing/>
        <w:rPr>
          <w:rFonts w:cs="Arial"/>
          <w:sz w:val="20"/>
        </w:rPr>
      </w:pPr>
      <w:r w:rsidRPr="00E40571">
        <w:rPr>
          <w:rFonts w:cs="Arial"/>
          <w:sz w:val="20"/>
        </w:rPr>
        <w:t>IVA 21%</w:t>
      </w:r>
      <w:r w:rsidRPr="00E40571">
        <w:rPr>
          <w:rFonts w:cs="Arial"/>
          <w:sz w:val="20"/>
        </w:rPr>
        <w:tab/>
      </w:r>
      <w:r w:rsidRPr="00E40571">
        <w:rPr>
          <w:rFonts w:cs="Arial"/>
          <w:sz w:val="20"/>
        </w:rPr>
        <w:tab/>
      </w:r>
      <w:r>
        <w:rPr>
          <w:rFonts w:cs="Arial"/>
          <w:sz w:val="20"/>
        </w:rPr>
        <w:t>………</w:t>
      </w:r>
      <w:r w:rsidRPr="00E40571">
        <w:rPr>
          <w:rFonts w:cs="Arial"/>
          <w:sz w:val="20"/>
        </w:rPr>
        <w:t xml:space="preserve"> €</w:t>
      </w:r>
    </w:p>
    <w:p w14:paraId="3A92CFCD" w14:textId="77777777" w:rsidR="00E10FDF" w:rsidRDefault="00E10FDF" w:rsidP="00831834">
      <w:pPr>
        <w:spacing w:before="120" w:line="300" w:lineRule="exact"/>
        <w:jc w:val="both"/>
        <w:rPr>
          <w:sz w:val="20"/>
        </w:rPr>
      </w:pPr>
      <w:r w:rsidRPr="00E40571">
        <w:rPr>
          <w:b/>
          <w:sz w:val="20"/>
        </w:rPr>
        <w:t>Imputación presupuestaria</w:t>
      </w:r>
      <w:r w:rsidRPr="00E40571">
        <w:rPr>
          <w:sz w:val="20"/>
        </w:rPr>
        <w:t xml:space="preserve">: </w:t>
      </w:r>
      <w:r w:rsidRPr="00A118BA">
        <w:rPr>
          <w:sz w:val="20"/>
        </w:rPr>
        <w:t>Dicho gasto se imputará a la aplicación presupuestaria ……………</w:t>
      </w:r>
      <w:proofErr w:type="gramStart"/>
      <w:r w:rsidRPr="00A118BA">
        <w:rPr>
          <w:sz w:val="20"/>
        </w:rPr>
        <w:t>…….</w:t>
      </w:r>
      <w:proofErr w:type="gramEnd"/>
      <w:r w:rsidRPr="00A118BA">
        <w:rPr>
          <w:sz w:val="20"/>
        </w:rPr>
        <w:t>. de los presupuestos generales de la Junta de Comunidades de Catilla-La Mancha, para el ejercicio………</w:t>
      </w:r>
      <w:proofErr w:type="gramStart"/>
      <w:r w:rsidRPr="00A118BA">
        <w:rPr>
          <w:sz w:val="20"/>
        </w:rPr>
        <w:t>…….</w:t>
      </w:r>
      <w:proofErr w:type="gramEnd"/>
      <w:r w:rsidRPr="00A118BA">
        <w:rPr>
          <w:sz w:val="20"/>
        </w:rPr>
        <w:t>por importe de ………….. € (IVA incluido).</w:t>
      </w:r>
    </w:p>
    <w:p w14:paraId="2D3AC3E4" w14:textId="77777777" w:rsidR="00E10FDF" w:rsidRPr="005C3AF0" w:rsidRDefault="00E10FDF" w:rsidP="00E10FDF">
      <w:pPr>
        <w:tabs>
          <w:tab w:val="left" w:pos="0"/>
        </w:tabs>
        <w:spacing w:before="120" w:line="300" w:lineRule="exact"/>
        <w:ind w:right="-1"/>
        <w:rPr>
          <w:sz w:val="20"/>
        </w:rPr>
      </w:pPr>
      <w:r w:rsidRPr="005C3AF0">
        <w:rPr>
          <w:b/>
          <w:sz w:val="20"/>
        </w:rPr>
        <w:t xml:space="preserve">Valor estimado:  </w:t>
      </w:r>
      <w:r w:rsidRPr="005C3AF0">
        <w:rPr>
          <w:sz w:val="20"/>
        </w:rPr>
        <w:t>……</w:t>
      </w:r>
      <w:proofErr w:type="gramStart"/>
      <w:r w:rsidRPr="005C3AF0">
        <w:rPr>
          <w:sz w:val="20"/>
        </w:rPr>
        <w:t>…….</w:t>
      </w:r>
      <w:proofErr w:type="gramEnd"/>
      <w:r w:rsidRPr="005C3AF0">
        <w:rPr>
          <w:sz w:val="20"/>
        </w:rPr>
        <w:t xml:space="preserve">. euros. </w:t>
      </w:r>
    </w:p>
    <w:p w14:paraId="541BACC3" w14:textId="77777777" w:rsidR="00E10FDF" w:rsidRDefault="00E10FDF" w:rsidP="00831834">
      <w:pPr>
        <w:autoSpaceDE w:val="0"/>
        <w:autoSpaceDN w:val="0"/>
        <w:adjustRightInd w:val="0"/>
        <w:spacing w:before="120" w:line="300" w:lineRule="exact"/>
        <w:jc w:val="both"/>
        <w:rPr>
          <w:bCs/>
          <w:sz w:val="20"/>
        </w:rPr>
      </w:pPr>
      <w:bookmarkStart w:id="13" w:name="_Hlk160796351"/>
      <w:bookmarkEnd w:id="10"/>
      <w:r w:rsidRPr="005C3AF0">
        <w:rPr>
          <w:bCs/>
          <w:sz w:val="20"/>
        </w:rPr>
        <w:t>De conformidad con lo dispuesto en el artículo 114 de la Ley 39/2015, de 1 de octubre, del Procedimiento Administrativo Común de las Administraciones Públicas, la presente resolución no pone fin a la vía administrativa por lo que la misma es susceptible de ser recurrida en alzada ante el ……………</w:t>
      </w:r>
      <w:proofErr w:type="gramStart"/>
      <w:r w:rsidRPr="005C3AF0">
        <w:rPr>
          <w:bCs/>
          <w:sz w:val="20"/>
        </w:rPr>
        <w:t>…….</w:t>
      </w:r>
      <w:proofErr w:type="gramEnd"/>
      <w:r w:rsidRPr="005C3AF0">
        <w:rPr>
          <w:bCs/>
          <w:sz w:val="20"/>
        </w:rPr>
        <w:t>……….. en los términos señalados en los artículos 112 a 122 del citado texto legal, en el plazo de un mes, contado a partir del día siguiente al de su notificación.</w:t>
      </w:r>
    </w:p>
    <w:p w14:paraId="44BFA24F" w14:textId="77777777" w:rsidR="00E10FDF" w:rsidRDefault="00E10FDF" w:rsidP="00E10FDF">
      <w:pPr>
        <w:autoSpaceDE w:val="0"/>
        <w:autoSpaceDN w:val="0"/>
        <w:adjustRightInd w:val="0"/>
        <w:spacing w:before="120" w:line="300" w:lineRule="exact"/>
        <w:rPr>
          <w:bCs/>
          <w:sz w:val="20"/>
        </w:rPr>
      </w:pPr>
    </w:p>
    <w:p w14:paraId="22A7B35C" w14:textId="7413B2A0" w:rsidR="00E10FDF" w:rsidRDefault="00E10FDF" w:rsidP="00831834">
      <w:pPr>
        <w:autoSpaceDE w:val="0"/>
        <w:autoSpaceDN w:val="0"/>
        <w:adjustRightInd w:val="0"/>
        <w:spacing w:before="120" w:line="300" w:lineRule="exact"/>
        <w:jc w:val="center"/>
        <w:rPr>
          <w:rFonts w:cs="Arial"/>
          <w:sz w:val="20"/>
        </w:rPr>
      </w:pPr>
      <w:r>
        <w:rPr>
          <w:rFonts w:cs="Arial"/>
          <w:sz w:val="20"/>
        </w:rPr>
        <w:t>EL ORGANO COMPETENTE</w:t>
      </w:r>
      <w:bookmarkEnd w:id="13"/>
      <w:r>
        <w:rPr>
          <w:rFonts w:cs="Arial"/>
          <w:sz w:val="20"/>
        </w:rPr>
        <w:br w:type="page"/>
      </w:r>
    </w:p>
    <w:p w14:paraId="169897FB" w14:textId="77777777" w:rsidR="00E10FDF" w:rsidRDefault="00E10FDF" w:rsidP="00E10FDF">
      <w:pPr>
        <w:rPr>
          <w:rFonts w:cs="Arial"/>
          <w:sz w:val="20"/>
        </w:rPr>
      </w:pPr>
    </w:p>
    <w:p w14:paraId="770B3D90" w14:textId="77777777" w:rsidR="00E10FDF" w:rsidRDefault="00E10FDF" w:rsidP="00E10FDF">
      <w:pPr>
        <w:pStyle w:val="Ttulo1"/>
        <w:spacing w:before="0"/>
        <w:jc w:val="center"/>
        <w:rPr>
          <w:rFonts w:ascii="Calibri" w:hAnsi="Calibri" w:cs="Arial"/>
          <w:color w:val="auto"/>
          <w:spacing w:val="-2"/>
          <w:sz w:val="20"/>
          <w:szCs w:val="20"/>
          <w:lang w:val="es-ES_tradnl" w:eastAsia="ar-SA"/>
        </w:rPr>
      </w:pPr>
      <w:bookmarkStart w:id="14" w:name="_Toc22288520"/>
      <w:bookmarkStart w:id="15" w:name="_Toc164687525"/>
      <w:r w:rsidRPr="009A69FD">
        <w:rPr>
          <w:rFonts w:asciiTheme="minorHAnsi" w:hAnsiTheme="minorHAnsi" w:cstheme="minorHAnsi"/>
          <w:color w:val="auto"/>
          <w:sz w:val="20"/>
          <w:szCs w:val="20"/>
          <w:lang w:val="es-ES_tradnl" w:eastAsia="ar-SA"/>
        </w:rPr>
        <w:t>ANEXO</w:t>
      </w:r>
      <w:r w:rsidRPr="009A69FD">
        <w:rPr>
          <w:rFonts w:ascii="Calibri" w:hAnsi="Calibri" w:cs="Arial"/>
          <w:color w:val="auto"/>
          <w:spacing w:val="-2"/>
          <w:sz w:val="20"/>
          <w:szCs w:val="20"/>
          <w:lang w:val="es-ES_tradnl" w:eastAsia="ar-SA"/>
        </w:rPr>
        <w:t xml:space="preserve"> </w:t>
      </w:r>
      <w:bookmarkEnd w:id="14"/>
      <w:r w:rsidRPr="009A69FD">
        <w:rPr>
          <w:rFonts w:ascii="Calibri" w:hAnsi="Calibri" w:cs="Arial"/>
          <w:color w:val="auto"/>
          <w:spacing w:val="-2"/>
          <w:sz w:val="20"/>
          <w:szCs w:val="20"/>
          <w:lang w:val="es-ES_tradnl" w:eastAsia="ar-SA"/>
        </w:rPr>
        <w:t>IV.</w:t>
      </w:r>
      <w:r>
        <w:rPr>
          <w:rFonts w:ascii="Calibri" w:hAnsi="Calibri" w:cs="Arial"/>
          <w:color w:val="auto"/>
          <w:spacing w:val="-2"/>
          <w:sz w:val="20"/>
          <w:szCs w:val="20"/>
          <w:lang w:val="es-ES_tradnl" w:eastAsia="ar-SA"/>
        </w:rPr>
        <w:t xml:space="preserve"> </w:t>
      </w:r>
      <w:r w:rsidRPr="009A69FD">
        <w:rPr>
          <w:rFonts w:ascii="Calibri" w:hAnsi="Calibri" w:cs="Arial"/>
          <w:color w:val="auto"/>
          <w:spacing w:val="-2"/>
          <w:sz w:val="20"/>
          <w:szCs w:val="20"/>
          <w:lang w:val="es-ES_tradnl" w:eastAsia="ar-SA"/>
        </w:rPr>
        <w:t xml:space="preserve"> </w:t>
      </w:r>
      <w:bookmarkStart w:id="16" w:name="_Toc80691112"/>
      <w:bookmarkStart w:id="17" w:name="_Toc80691304"/>
      <w:r w:rsidRPr="009A69FD">
        <w:rPr>
          <w:rFonts w:ascii="Calibri" w:hAnsi="Calibri" w:cs="Arial"/>
          <w:color w:val="auto"/>
          <w:spacing w:val="-2"/>
          <w:sz w:val="20"/>
          <w:szCs w:val="20"/>
          <w:lang w:val="es-ES_tradnl" w:eastAsia="ar-SA"/>
        </w:rPr>
        <w:t>MODELO RESOLUCION ADJUDICACION PERIODO TIEMPO</w:t>
      </w:r>
      <w:bookmarkEnd w:id="15"/>
      <w:bookmarkEnd w:id="16"/>
      <w:bookmarkEnd w:id="17"/>
    </w:p>
    <w:p w14:paraId="0545C529" w14:textId="77777777" w:rsidR="00E10FDF" w:rsidRDefault="00E10FDF" w:rsidP="00E10FDF">
      <w:pPr>
        <w:rPr>
          <w:lang w:val="es-ES_tradnl" w:eastAsia="ar-SA"/>
        </w:rPr>
      </w:pPr>
    </w:p>
    <w:p w14:paraId="60A97582" w14:textId="77777777" w:rsidR="00E10FDF" w:rsidRPr="00A118BA" w:rsidRDefault="00E10FDF" w:rsidP="00E10FDF">
      <w:pPr>
        <w:widowControl w:val="0"/>
        <w:tabs>
          <w:tab w:val="left" w:pos="-720"/>
          <w:tab w:val="decimal" w:pos="6521"/>
        </w:tabs>
        <w:suppressAutoHyphens/>
        <w:spacing w:line="360" w:lineRule="auto"/>
        <w:rPr>
          <w:rFonts w:cs="Arial"/>
          <w:b/>
          <w:spacing w:val="-3"/>
          <w:sz w:val="20"/>
          <w:lang w:val="es-ES_tradnl"/>
        </w:rPr>
      </w:pPr>
      <w:r w:rsidRPr="00A118BA">
        <w:rPr>
          <w:rFonts w:cs="Arial"/>
          <w:b/>
          <w:spacing w:val="-2"/>
          <w:sz w:val="20"/>
          <w:lang w:val="es-ES_tradnl" w:eastAsia="ar-SA"/>
        </w:rPr>
        <w:t xml:space="preserve">RESOLUCIÓN DE </w:t>
      </w:r>
      <w:r w:rsidRPr="001B45C2">
        <w:rPr>
          <w:rFonts w:cs="Arial"/>
          <w:b/>
          <w:spacing w:val="-2"/>
          <w:sz w:val="20"/>
          <w:lang w:val="es-ES_tradnl" w:eastAsia="ar-SA"/>
        </w:rPr>
        <w:t>…………………………</w:t>
      </w:r>
      <w:proofErr w:type="gramStart"/>
      <w:r w:rsidRPr="001B45C2">
        <w:rPr>
          <w:rFonts w:cs="Arial"/>
          <w:b/>
          <w:spacing w:val="-2"/>
          <w:sz w:val="20"/>
          <w:lang w:val="es-ES_tradnl" w:eastAsia="ar-SA"/>
        </w:rPr>
        <w:t>…….</w:t>
      </w:r>
      <w:proofErr w:type="gramEnd"/>
      <w:r w:rsidRPr="001B45C2">
        <w:rPr>
          <w:rFonts w:cs="Arial"/>
          <w:b/>
          <w:spacing w:val="-2"/>
          <w:sz w:val="20"/>
          <w:lang w:val="es-ES_tradnl" w:eastAsia="ar-SA"/>
        </w:rPr>
        <w:t>,</w:t>
      </w:r>
      <w:r w:rsidRPr="00A118BA">
        <w:rPr>
          <w:rFonts w:cs="Arial"/>
          <w:b/>
          <w:spacing w:val="-2"/>
          <w:sz w:val="20"/>
          <w:lang w:val="es-ES_tradnl" w:eastAsia="ar-SA"/>
        </w:rPr>
        <w:t xml:space="preserve"> POR LA QUE SE ADJUDICA EL CONTRATO ESPECÍFICO EN EL SISTEMA DINÁMICO DE ADQUISICIÓN DE REFERENCIA.</w:t>
      </w:r>
    </w:p>
    <w:p w14:paraId="600DDE3B" w14:textId="77777777" w:rsidR="00E10FDF" w:rsidRPr="00A118BA" w:rsidRDefault="00E10FDF" w:rsidP="00E10FDF">
      <w:pPr>
        <w:spacing w:after="120" w:line="300" w:lineRule="exact"/>
        <w:ind w:right="142"/>
        <w:rPr>
          <w:iCs/>
          <w:color w:val="000000"/>
          <w:sz w:val="20"/>
        </w:rPr>
      </w:pPr>
      <w:r w:rsidRPr="00A118BA">
        <w:rPr>
          <w:rFonts w:cs="Arial"/>
          <w:b/>
          <w:sz w:val="20"/>
          <w:lang w:val="es-ES_tradnl"/>
        </w:rPr>
        <w:t>CONTRATO ESPECÍFICO DE REFERENCIA:</w:t>
      </w:r>
    </w:p>
    <w:p w14:paraId="0F136DC1" w14:textId="77777777" w:rsidR="00E10FDF" w:rsidRPr="00A118BA" w:rsidRDefault="00E10FDF" w:rsidP="00831834">
      <w:pPr>
        <w:numPr>
          <w:ilvl w:val="0"/>
          <w:numId w:val="2"/>
        </w:numPr>
        <w:spacing w:after="120" w:line="300" w:lineRule="exact"/>
        <w:ind w:right="142"/>
        <w:contextualSpacing/>
        <w:rPr>
          <w:iCs/>
          <w:color w:val="000000"/>
          <w:sz w:val="20"/>
        </w:rPr>
      </w:pPr>
      <w:r w:rsidRPr="00A118BA">
        <w:rPr>
          <w:b/>
          <w:iCs/>
          <w:color w:val="000000"/>
          <w:sz w:val="20"/>
        </w:rPr>
        <w:t xml:space="preserve">Expediente: </w:t>
      </w:r>
      <w:proofErr w:type="gramStart"/>
      <w:r w:rsidRPr="00A118BA">
        <w:rPr>
          <w:iCs/>
          <w:color w:val="000000"/>
          <w:sz w:val="20"/>
        </w:rPr>
        <w:t>202</w:t>
      </w:r>
      <w:r>
        <w:rPr>
          <w:iCs/>
          <w:color w:val="000000"/>
          <w:sz w:val="20"/>
        </w:rPr>
        <w:t>.</w:t>
      </w:r>
      <w:r w:rsidRPr="00A118BA">
        <w:rPr>
          <w:iCs/>
          <w:color w:val="000000"/>
          <w:sz w:val="20"/>
        </w:rPr>
        <w:t>/</w:t>
      </w:r>
      <w:proofErr w:type="gramEnd"/>
      <w:r w:rsidRPr="00A118BA">
        <w:rPr>
          <w:iCs/>
          <w:color w:val="000000"/>
          <w:sz w:val="20"/>
        </w:rPr>
        <w:t>…….</w:t>
      </w:r>
    </w:p>
    <w:p w14:paraId="7766434D" w14:textId="77777777" w:rsidR="00E10FDF" w:rsidRPr="004A3B4A" w:rsidRDefault="00E10FDF" w:rsidP="00831834">
      <w:pPr>
        <w:widowControl w:val="0"/>
        <w:numPr>
          <w:ilvl w:val="0"/>
          <w:numId w:val="2"/>
        </w:numPr>
        <w:autoSpaceDE w:val="0"/>
        <w:autoSpaceDN w:val="0"/>
        <w:adjustRightInd w:val="0"/>
        <w:spacing w:before="240" w:after="120" w:line="300" w:lineRule="exact"/>
        <w:ind w:right="142"/>
        <w:contextualSpacing/>
        <w:rPr>
          <w:b/>
          <w:sz w:val="20"/>
        </w:rPr>
      </w:pPr>
      <w:r w:rsidRPr="00A118BA">
        <w:rPr>
          <w:rFonts w:cs="Arial"/>
          <w:b/>
          <w:sz w:val="20"/>
          <w:lang w:val="es-ES_tradnl"/>
        </w:rPr>
        <w:t>Objeto:</w:t>
      </w:r>
      <w:r w:rsidRPr="00A118BA">
        <w:rPr>
          <w:b/>
          <w:iCs/>
          <w:color w:val="000000"/>
          <w:sz w:val="20"/>
        </w:rPr>
        <w:t xml:space="preserve"> </w:t>
      </w:r>
    </w:p>
    <w:p w14:paraId="2930D809" w14:textId="77777777" w:rsidR="00E10FDF" w:rsidRPr="00A118BA" w:rsidRDefault="00E10FDF" w:rsidP="00E10FDF">
      <w:pPr>
        <w:widowControl w:val="0"/>
        <w:autoSpaceDE w:val="0"/>
        <w:autoSpaceDN w:val="0"/>
        <w:adjustRightInd w:val="0"/>
        <w:spacing w:before="240" w:after="120" w:line="300" w:lineRule="exact"/>
        <w:ind w:left="720" w:right="142"/>
        <w:contextualSpacing/>
        <w:rPr>
          <w:b/>
          <w:sz w:val="20"/>
        </w:rPr>
      </w:pPr>
    </w:p>
    <w:p w14:paraId="51DC9CDF" w14:textId="77777777" w:rsidR="00E10FDF" w:rsidRPr="00A118BA" w:rsidRDefault="00E10FDF" w:rsidP="00E10FDF">
      <w:pPr>
        <w:widowControl w:val="0"/>
        <w:autoSpaceDE w:val="0"/>
        <w:autoSpaceDN w:val="0"/>
        <w:adjustRightInd w:val="0"/>
        <w:spacing w:before="240" w:after="240" w:line="300" w:lineRule="exact"/>
        <w:ind w:right="142"/>
        <w:contextualSpacing/>
        <w:rPr>
          <w:b/>
          <w:sz w:val="20"/>
        </w:rPr>
      </w:pPr>
      <w:r w:rsidRPr="00A118BA">
        <w:rPr>
          <w:b/>
          <w:sz w:val="20"/>
        </w:rPr>
        <w:t>SISTEMA DINÁMICO DE ADQUISICIÓN:</w:t>
      </w:r>
    </w:p>
    <w:p w14:paraId="177AFB6B" w14:textId="77777777" w:rsidR="00E10FDF" w:rsidRPr="00A118BA" w:rsidRDefault="00E10FDF" w:rsidP="00831834">
      <w:pPr>
        <w:numPr>
          <w:ilvl w:val="0"/>
          <w:numId w:val="1"/>
        </w:numPr>
        <w:spacing w:after="160" w:line="259" w:lineRule="auto"/>
        <w:contextualSpacing/>
        <w:rPr>
          <w:bCs/>
          <w:sz w:val="20"/>
        </w:rPr>
      </w:pPr>
      <w:r w:rsidRPr="00A118BA">
        <w:rPr>
          <w:b/>
          <w:sz w:val="20"/>
        </w:rPr>
        <w:t xml:space="preserve">EXPTE. </w:t>
      </w:r>
      <w:proofErr w:type="spellStart"/>
      <w:r w:rsidRPr="00A118BA">
        <w:rPr>
          <w:b/>
          <w:sz w:val="20"/>
        </w:rPr>
        <w:t>Nº</w:t>
      </w:r>
      <w:proofErr w:type="spellEnd"/>
      <w:r w:rsidRPr="00A118BA">
        <w:rPr>
          <w:b/>
          <w:bCs/>
          <w:sz w:val="20"/>
        </w:rPr>
        <w:t xml:space="preserve"> </w:t>
      </w:r>
      <w:r w:rsidRPr="00A118BA">
        <w:rPr>
          <w:bCs/>
          <w:sz w:val="20"/>
        </w:rPr>
        <w:t>2023/007214</w:t>
      </w:r>
    </w:p>
    <w:p w14:paraId="640BFAA1" w14:textId="77777777" w:rsidR="00E10FDF" w:rsidRPr="00A118BA" w:rsidRDefault="00E10FDF" w:rsidP="00831834">
      <w:pPr>
        <w:widowControl w:val="0"/>
        <w:numPr>
          <w:ilvl w:val="0"/>
          <w:numId w:val="1"/>
        </w:numPr>
        <w:autoSpaceDE w:val="0"/>
        <w:autoSpaceDN w:val="0"/>
        <w:adjustRightInd w:val="0"/>
        <w:spacing w:after="160" w:line="259" w:lineRule="auto"/>
        <w:contextualSpacing/>
        <w:rPr>
          <w:b/>
          <w:sz w:val="20"/>
        </w:rPr>
      </w:pPr>
      <w:r w:rsidRPr="00A118BA">
        <w:rPr>
          <w:b/>
          <w:bCs/>
          <w:sz w:val="20"/>
        </w:rPr>
        <w:t xml:space="preserve">OBJETO: </w:t>
      </w:r>
      <w:r w:rsidRPr="00A118BA">
        <w:rPr>
          <w:bCs/>
          <w:sz w:val="20"/>
        </w:rPr>
        <w:t>Suministro de papel ecológico para impresión y escritura en el ámbito de la Administración de la Junta de Comunidades de Castilla-La Mancha y Organismos Autónomos.</w:t>
      </w:r>
    </w:p>
    <w:p w14:paraId="3A9AEC9F" w14:textId="77777777" w:rsidR="00E10FDF" w:rsidRPr="00FF0E55" w:rsidRDefault="00E10FDF" w:rsidP="00E10FDF">
      <w:pPr>
        <w:tabs>
          <w:tab w:val="left" w:pos="0"/>
        </w:tabs>
        <w:spacing w:line="360" w:lineRule="auto"/>
        <w:ind w:right="-1"/>
        <w:rPr>
          <w:sz w:val="20"/>
        </w:rPr>
      </w:pPr>
    </w:p>
    <w:p w14:paraId="64746C72" w14:textId="77777777" w:rsidR="00E10FDF" w:rsidRPr="00FF0E55" w:rsidRDefault="00E10FDF" w:rsidP="00E10FDF">
      <w:pPr>
        <w:tabs>
          <w:tab w:val="left" w:pos="0"/>
        </w:tabs>
        <w:spacing w:line="360" w:lineRule="auto"/>
        <w:ind w:right="-1"/>
        <w:rPr>
          <w:b/>
          <w:sz w:val="20"/>
        </w:rPr>
      </w:pPr>
      <w:r>
        <w:rPr>
          <w:sz w:val="20"/>
        </w:rPr>
        <w:t>Tramitada la propuesta de contratación del contrato basado de referencia de referencia</w:t>
      </w:r>
      <w:r w:rsidRPr="00FF0E55">
        <w:rPr>
          <w:rFonts w:cs="Arial"/>
          <w:sz w:val="20"/>
        </w:rPr>
        <w:t xml:space="preserve">, </w:t>
      </w:r>
      <w:r>
        <w:rPr>
          <w:rFonts w:cs="Arial"/>
          <w:sz w:val="20"/>
        </w:rPr>
        <w:t xml:space="preserve">procede </w:t>
      </w:r>
      <w:r w:rsidRPr="00FF0E55">
        <w:rPr>
          <w:rFonts w:cs="Arial"/>
          <w:sz w:val="20"/>
        </w:rPr>
        <w:t>adopta</w:t>
      </w:r>
      <w:r>
        <w:rPr>
          <w:rFonts w:cs="Arial"/>
          <w:sz w:val="20"/>
        </w:rPr>
        <w:t>r</w:t>
      </w:r>
      <w:r w:rsidRPr="00FF0E55">
        <w:rPr>
          <w:rFonts w:cs="Arial"/>
          <w:sz w:val="20"/>
        </w:rPr>
        <w:t xml:space="preserve"> la siguiente resolución:</w:t>
      </w:r>
    </w:p>
    <w:p w14:paraId="617145B3" w14:textId="77777777" w:rsidR="00E10FDF" w:rsidRPr="00496AAF" w:rsidRDefault="00E10FDF" w:rsidP="00E10FDF">
      <w:pPr>
        <w:tabs>
          <w:tab w:val="left" w:pos="0"/>
        </w:tabs>
        <w:spacing w:line="360" w:lineRule="auto"/>
        <w:ind w:right="-1"/>
        <w:jc w:val="center"/>
        <w:rPr>
          <w:b/>
          <w:sz w:val="20"/>
        </w:rPr>
      </w:pPr>
      <w:r w:rsidRPr="00496AAF">
        <w:rPr>
          <w:b/>
          <w:sz w:val="20"/>
        </w:rPr>
        <w:t>ANTECEDENTES DE HECHO.</w:t>
      </w:r>
    </w:p>
    <w:p w14:paraId="518BE0A2" w14:textId="77777777" w:rsidR="00E10FDF" w:rsidRPr="00FF0E55" w:rsidRDefault="00E10FDF" w:rsidP="00E10FDF">
      <w:pPr>
        <w:tabs>
          <w:tab w:val="left" w:pos="0"/>
        </w:tabs>
        <w:spacing w:line="360" w:lineRule="auto"/>
        <w:ind w:right="-1"/>
        <w:rPr>
          <w:sz w:val="20"/>
        </w:rPr>
      </w:pPr>
    </w:p>
    <w:p w14:paraId="7E35834F" w14:textId="6CAFE67E" w:rsidR="00E10FDF" w:rsidRDefault="00E10FDF" w:rsidP="00831834">
      <w:pPr>
        <w:tabs>
          <w:tab w:val="left" w:pos="0"/>
        </w:tabs>
        <w:spacing w:after="240" w:line="300" w:lineRule="exact"/>
        <w:jc w:val="both"/>
        <w:rPr>
          <w:rFonts w:cs="Arial"/>
          <w:sz w:val="20"/>
        </w:rPr>
      </w:pPr>
      <w:r w:rsidRPr="00FF0E55">
        <w:rPr>
          <w:b/>
          <w:sz w:val="20"/>
        </w:rPr>
        <w:t>PRIMERO. -</w:t>
      </w:r>
      <w:r w:rsidRPr="00FF0E55">
        <w:rPr>
          <w:sz w:val="20"/>
        </w:rPr>
        <w:t xml:space="preserve"> </w:t>
      </w:r>
      <w:r w:rsidRPr="00FF0E55">
        <w:rPr>
          <w:rFonts w:cs="Arial"/>
          <w:sz w:val="20"/>
        </w:rPr>
        <w:t xml:space="preserve">Con fecha </w:t>
      </w:r>
      <w:r>
        <w:rPr>
          <w:rFonts w:cs="Arial"/>
          <w:sz w:val="20"/>
        </w:rPr>
        <w:t>……………</w:t>
      </w:r>
      <w:r w:rsidRPr="00FF0E55">
        <w:rPr>
          <w:rFonts w:cs="Arial"/>
          <w:sz w:val="20"/>
        </w:rPr>
        <w:t xml:space="preserve"> de 20</w:t>
      </w:r>
      <w:r>
        <w:rPr>
          <w:rFonts w:cs="Arial"/>
          <w:sz w:val="20"/>
        </w:rPr>
        <w:t>24</w:t>
      </w:r>
      <w:r w:rsidRPr="00FF0E55">
        <w:rPr>
          <w:rFonts w:cs="Arial"/>
          <w:sz w:val="20"/>
        </w:rPr>
        <w:t>, la Secretaría General de la Consejería de Hacienda</w:t>
      </w:r>
      <w:r>
        <w:rPr>
          <w:rFonts w:cs="Arial"/>
          <w:sz w:val="20"/>
        </w:rPr>
        <w:t>,</w:t>
      </w:r>
      <w:r w:rsidRPr="00FF0E55">
        <w:rPr>
          <w:rFonts w:cs="Arial"/>
          <w:sz w:val="20"/>
        </w:rPr>
        <w:t xml:space="preserve"> Administraciones Pública</w:t>
      </w:r>
      <w:r>
        <w:rPr>
          <w:rFonts w:cs="Arial"/>
          <w:sz w:val="20"/>
        </w:rPr>
        <w:t xml:space="preserve"> Y Transformación Digital</w:t>
      </w:r>
      <w:r w:rsidRPr="00FF0E55">
        <w:rPr>
          <w:rFonts w:cs="Arial"/>
          <w:sz w:val="20"/>
        </w:rPr>
        <w:t xml:space="preserve"> dictó resolución por la que se </w:t>
      </w:r>
      <w:r>
        <w:rPr>
          <w:rFonts w:cs="Arial"/>
          <w:sz w:val="20"/>
        </w:rPr>
        <w:t xml:space="preserve">admitían al Sistema Dinámico de </w:t>
      </w:r>
      <w:r w:rsidR="00831834">
        <w:rPr>
          <w:rFonts w:cs="Arial"/>
          <w:sz w:val="20"/>
        </w:rPr>
        <w:t>Adquisición</w:t>
      </w:r>
      <w:r>
        <w:rPr>
          <w:rFonts w:cs="Arial"/>
          <w:sz w:val="20"/>
        </w:rPr>
        <w:t xml:space="preserve"> (en adelante SDA) de referencia</w:t>
      </w:r>
      <w:r w:rsidRPr="00FF0E55">
        <w:rPr>
          <w:rFonts w:cs="Arial"/>
          <w:sz w:val="20"/>
        </w:rPr>
        <w:t xml:space="preserve"> </w:t>
      </w:r>
      <w:r>
        <w:rPr>
          <w:rFonts w:cs="Arial"/>
          <w:sz w:val="20"/>
        </w:rPr>
        <w:t>a las empresas que a continuación se relacionan</w:t>
      </w:r>
      <w:r w:rsidRPr="00FF0E55">
        <w:rPr>
          <w:rFonts w:cs="Arial"/>
          <w:bCs/>
          <w:sz w:val="20"/>
        </w:rPr>
        <w:t>,</w:t>
      </w:r>
      <w:r w:rsidRPr="00FF0E55">
        <w:rPr>
          <w:rFonts w:cs="Arial"/>
          <w:sz w:val="20"/>
        </w:rPr>
        <w:t xml:space="preserve"> en las condiciones y precios establecidos en su oferta y en </w:t>
      </w:r>
      <w:r>
        <w:rPr>
          <w:rFonts w:cs="Arial"/>
          <w:sz w:val="20"/>
        </w:rPr>
        <w:t>los pliegos del SDA</w:t>
      </w:r>
      <w:r w:rsidRPr="00FF0E55">
        <w:rPr>
          <w:rFonts w:cs="Arial"/>
          <w:sz w:val="20"/>
        </w:rPr>
        <w:t>.</w:t>
      </w:r>
    </w:p>
    <w:p w14:paraId="65FB7372" w14:textId="77777777" w:rsidR="00E10FDF" w:rsidRPr="00C1695B" w:rsidRDefault="00E10FDF" w:rsidP="00831834">
      <w:pPr>
        <w:pStyle w:val="Prrafodelista"/>
        <w:numPr>
          <w:ilvl w:val="0"/>
          <w:numId w:val="15"/>
        </w:numPr>
        <w:tabs>
          <w:tab w:val="left" w:pos="0"/>
        </w:tabs>
        <w:spacing w:after="0" w:line="300" w:lineRule="exact"/>
        <w:jc w:val="both"/>
        <w:rPr>
          <w:rFonts w:cs="Arial"/>
          <w:sz w:val="20"/>
        </w:rPr>
      </w:pPr>
      <w:r w:rsidRPr="00C1695B">
        <w:rPr>
          <w:rFonts w:cs="Arial"/>
          <w:sz w:val="20"/>
        </w:rPr>
        <w:t>PAPELES DISTRIMAR S.L</w:t>
      </w:r>
    </w:p>
    <w:p w14:paraId="7A88BF17" w14:textId="77777777" w:rsidR="00E10FDF" w:rsidRPr="00C1695B" w:rsidRDefault="00E10FDF" w:rsidP="00831834">
      <w:pPr>
        <w:pStyle w:val="Prrafodelista"/>
        <w:numPr>
          <w:ilvl w:val="0"/>
          <w:numId w:val="15"/>
        </w:numPr>
        <w:tabs>
          <w:tab w:val="left" w:pos="0"/>
        </w:tabs>
        <w:spacing w:after="0" w:line="300" w:lineRule="exact"/>
        <w:jc w:val="both"/>
        <w:rPr>
          <w:rFonts w:cs="Arial"/>
          <w:sz w:val="20"/>
        </w:rPr>
      </w:pPr>
      <w:r w:rsidRPr="00C1695B">
        <w:rPr>
          <w:rFonts w:cs="Arial"/>
          <w:sz w:val="20"/>
        </w:rPr>
        <w:t>KALAMAZOO PRODUCTOS DE OFICINA, S.L.U.</w:t>
      </w:r>
    </w:p>
    <w:p w14:paraId="6B17DE06" w14:textId="77777777" w:rsidR="00E10FDF" w:rsidRPr="00C1695B" w:rsidRDefault="00E10FDF" w:rsidP="00831834">
      <w:pPr>
        <w:pStyle w:val="Prrafodelista"/>
        <w:numPr>
          <w:ilvl w:val="0"/>
          <w:numId w:val="15"/>
        </w:numPr>
        <w:tabs>
          <w:tab w:val="left" w:pos="0"/>
        </w:tabs>
        <w:spacing w:after="0" w:line="300" w:lineRule="exact"/>
        <w:jc w:val="both"/>
        <w:rPr>
          <w:rFonts w:cs="Arial"/>
          <w:sz w:val="20"/>
        </w:rPr>
      </w:pPr>
      <w:r w:rsidRPr="00C1695B">
        <w:rPr>
          <w:rFonts w:cs="Arial"/>
          <w:sz w:val="20"/>
        </w:rPr>
        <w:t>CANON ESPAÑA, S.A.U.</w:t>
      </w:r>
    </w:p>
    <w:p w14:paraId="0DAD7203" w14:textId="77777777" w:rsidR="00E10FDF" w:rsidRPr="00C1695B" w:rsidRDefault="00E10FDF" w:rsidP="00831834">
      <w:pPr>
        <w:pStyle w:val="Prrafodelista"/>
        <w:numPr>
          <w:ilvl w:val="0"/>
          <w:numId w:val="15"/>
        </w:numPr>
        <w:tabs>
          <w:tab w:val="left" w:pos="0"/>
        </w:tabs>
        <w:spacing w:after="0" w:line="300" w:lineRule="exact"/>
        <w:jc w:val="both"/>
        <w:rPr>
          <w:rFonts w:cs="Arial"/>
          <w:sz w:val="20"/>
        </w:rPr>
      </w:pPr>
      <w:r w:rsidRPr="00C1695B">
        <w:rPr>
          <w:rFonts w:cs="Arial"/>
          <w:sz w:val="20"/>
        </w:rPr>
        <w:t>LYRECO ESPAÑA, S.A.</w:t>
      </w:r>
    </w:p>
    <w:p w14:paraId="51FB8ADF" w14:textId="77777777" w:rsidR="00E10FDF" w:rsidRDefault="00E10FDF" w:rsidP="00E10FDF">
      <w:pPr>
        <w:tabs>
          <w:tab w:val="left" w:pos="0"/>
        </w:tabs>
        <w:spacing w:line="360" w:lineRule="auto"/>
        <w:ind w:right="-1"/>
        <w:jc w:val="center"/>
        <w:rPr>
          <w:rFonts w:cs="Arial"/>
          <w:b/>
          <w:sz w:val="20"/>
        </w:rPr>
      </w:pPr>
    </w:p>
    <w:p w14:paraId="3A0B662D" w14:textId="77777777" w:rsidR="00E10FDF" w:rsidRPr="005C3AF0" w:rsidRDefault="00E10FDF" w:rsidP="00831834">
      <w:pPr>
        <w:spacing w:before="120" w:line="300" w:lineRule="exact"/>
        <w:jc w:val="both"/>
        <w:rPr>
          <w:rFonts w:cs="Arial"/>
          <w:sz w:val="20"/>
        </w:rPr>
      </w:pPr>
      <w:r>
        <w:rPr>
          <w:rFonts w:cs="Arial"/>
          <w:b/>
          <w:sz w:val="20"/>
        </w:rPr>
        <w:t>SEGUNDO</w:t>
      </w:r>
      <w:r w:rsidRPr="005C3AF0">
        <w:rPr>
          <w:rFonts w:cs="Arial"/>
          <w:b/>
          <w:sz w:val="20"/>
        </w:rPr>
        <w:t xml:space="preserve">. - </w:t>
      </w:r>
      <w:r w:rsidRPr="005C3AF0">
        <w:rPr>
          <w:rFonts w:cs="Arial"/>
          <w:sz w:val="20"/>
        </w:rPr>
        <w:t>Con fecha ……………. de 202., mediante Resolución del ………</w:t>
      </w:r>
      <w:proofErr w:type="gramStart"/>
      <w:r w:rsidRPr="005C3AF0">
        <w:rPr>
          <w:rFonts w:cs="Arial"/>
          <w:sz w:val="20"/>
        </w:rPr>
        <w:t>…….</w:t>
      </w:r>
      <w:proofErr w:type="gramEnd"/>
      <w:r w:rsidRPr="005C3AF0">
        <w:rPr>
          <w:rFonts w:cs="Arial"/>
          <w:sz w:val="20"/>
        </w:rPr>
        <w:t xml:space="preserve">. de la Consejería de …………, se acuerda el inicio del expediente de contratación </w:t>
      </w:r>
      <w:r>
        <w:rPr>
          <w:rFonts w:cs="Arial"/>
          <w:sz w:val="20"/>
        </w:rPr>
        <w:t>específica</w:t>
      </w:r>
      <w:r w:rsidRPr="005C3AF0">
        <w:rPr>
          <w:rFonts w:cs="Arial"/>
          <w:sz w:val="20"/>
        </w:rPr>
        <w:t xml:space="preserve"> de referencia, con un valor estimado de ………. €, un presupuesto máximo de gasto de</w:t>
      </w:r>
      <w:r w:rsidRPr="005C3AF0">
        <w:rPr>
          <w:rFonts w:cs="Arial"/>
          <w:b/>
          <w:sz w:val="20"/>
        </w:rPr>
        <w:t xml:space="preserve"> </w:t>
      </w:r>
      <w:r w:rsidRPr="005C3AF0">
        <w:rPr>
          <w:rFonts w:cs="Arial"/>
          <w:sz w:val="20"/>
        </w:rPr>
        <w:t xml:space="preserve">………… € (IVA incluido) – a financiar con cargo a la partida presupuestaria ………. de los Presupuestos Generales de la Junta de Comunidades de Castilla-La Mancha para la anualidad </w:t>
      </w:r>
      <w:proofErr w:type="gramStart"/>
      <w:r w:rsidRPr="005C3AF0">
        <w:rPr>
          <w:rFonts w:cs="Arial"/>
          <w:sz w:val="20"/>
        </w:rPr>
        <w:t>202..</w:t>
      </w:r>
      <w:proofErr w:type="gramEnd"/>
      <w:r w:rsidRPr="005C3AF0">
        <w:rPr>
          <w:rFonts w:cs="Arial"/>
          <w:sz w:val="20"/>
        </w:rPr>
        <w:t xml:space="preserve">-  y con un plazo de ejecución de ……….meses, prorrogable por…………... </w:t>
      </w:r>
    </w:p>
    <w:p w14:paraId="625BAC08" w14:textId="77777777" w:rsidR="00E10FDF" w:rsidRPr="005C3AF0" w:rsidRDefault="00E10FDF" w:rsidP="00831834">
      <w:pPr>
        <w:spacing w:before="120" w:line="300" w:lineRule="exact"/>
        <w:jc w:val="both"/>
        <w:rPr>
          <w:rFonts w:cs="Arial"/>
          <w:b/>
          <w:sz w:val="20"/>
        </w:rPr>
      </w:pPr>
      <w:r>
        <w:rPr>
          <w:rFonts w:cs="Arial"/>
          <w:b/>
          <w:sz w:val="20"/>
        </w:rPr>
        <w:t>TERCERO</w:t>
      </w:r>
      <w:r w:rsidRPr="005C3AF0">
        <w:rPr>
          <w:rFonts w:cs="Arial"/>
          <w:b/>
          <w:sz w:val="20"/>
        </w:rPr>
        <w:t xml:space="preserve">. – </w:t>
      </w:r>
      <w:r w:rsidRPr="005C3AF0">
        <w:rPr>
          <w:rFonts w:cs="Arial"/>
          <w:sz w:val="20"/>
        </w:rPr>
        <w:t xml:space="preserve">Con fecha …………………… mediante Resolución del ………………………………, se aprobó el expediente y el gasto derivado del contrato </w:t>
      </w:r>
      <w:r>
        <w:rPr>
          <w:rFonts w:cs="Arial"/>
          <w:sz w:val="20"/>
        </w:rPr>
        <w:t>específico</w:t>
      </w:r>
      <w:r w:rsidRPr="005C3AF0">
        <w:rPr>
          <w:rFonts w:cs="Arial"/>
          <w:sz w:val="20"/>
        </w:rPr>
        <w:t xml:space="preserve"> de referencia previa fiscalización del mismo el día ………………</w:t>
      </w:r>
      <w:proofErr w:type="gramStart"/>
      <w:r w:rsidRPr="005C3AF0">
        <w:rPr>
          <w:rFonts w:cs="Arial"/>
          <w:sz w:val="20"/>
        </w:rPr>
        <w:t>…….</w:t>
      </w:r>
      <w:proofErr w:type="gramEnd"/>
      <w:r w:rsidRPr="005C3AF0">
        <w:rPr>
          <w:rFonts w:cs="Arial"/>
          <w:sz w:val="20"/>
        </w:rPr>
        <w:t>.</w:t>
      </w:r>
    </w:p>
    <w:p w14:paraId="71E38705" w14:textId="77777777" w:rsidR="00E10FDF" w:rsidRPr="005C3AF0" w:rsidRDefault="00E10FDF" w:rsidP="00831834">
      <w:pPr>
        <w:spacing w:before="120" w:line="300" w:lineRule="exact"/>
        <w:jc w:val="both"/>
        <w:rPr>
          <w:rFonts w:cs="Arial"/>
          <w:sz w:val="20"/>
        </w:rPr>
      </w:pPr>
      <w:r>
        <w:rPr>
          <w:rFonts w:cs="Arial"/>
          <w:b/>
          <w:bCs/>
          <w:sz w:val="20"/>
        </w:rPr>
        <w:lastRenderedPageBreak/>
        <w:t>CUARTO</w:t>
      </w:r>
      <w:r w:rsidRPr="005C3AF0">
        <w:rPr>
          <w:rFonts w:cs="Arial"/>
          <w:b/>
          <w:sz w:val="20"/>
        </w:rPr>
        <w:t xml:space="preserve">. - </w:t>
      </w:r>
      <w:r w:rsidRPr="005C3AF0">
        <w:rPr>
          <w:rFonts w:cs="Arial"/>
          <w:sz w:val="20"/>
        </w:rPr>
        <w:t xml:space="preserve">De conformidad con lo establecido en la cláusula </w:t>
      </w:r>
      <w:r>
        <w:rPr>
          <w:rFonts w:cs="Arial"/>
          <w:sz w:val="20"/>
        </w:rPr>
        <w:t>20</w:t>
      </w:r>
      <w:r w:rsidRPr="005C3AF0">
        <w:rPr>
          <w:rFonts w:cs="Arial"/>
          <w:sz w:val="20"/>
        </w:rPr>
        <w:t xml:space="preserve"> del Pliego de Cláusulas Administrativas Particulares que rigen el </w:t>
      </w:r>
      <w:r>
        <w:rPr>
          <w:rFonts w:cs="Arial"/>
          <w:sz w:val="20"/>
        </w:rPr>
        <w:t>SDA</w:t>
      </w:r>
      <w:r w:rsidRPr="005C3AF0">
        <w:rPr>
          <w:rFonts w:cs="Arial"/>
          <w:sz w:val="20"/>
        </w:rPr>
        <w:t xml:space="preserve"> de referencia, reguladora del procedimiento de contratación </w:t>
      </w:r>
      <w:r>
        <w:rPr>
          <w:rFonts w:cs="Arial"/>
          <w:sz w:val="20"/>
        </w:rPr>
        <w:t>específica</w:t>
      </w:r>
      <w:r w:rsidRPr="005C3AF0">
        <w:rPr>
          <w:rFonts w:cs="Arial"/>
          <w:sz w:val="20"/>
        </w:rPr>
        <w:t xml:space="preserve"> en el mismo, previa la</w:t>
      </w:r>
      <w:r w:rsidRPr="005C3AF0">
        <w:rPr>
          <w:rFonts w:cs="Arial"/>
          <w:b/>
          <w:sz w:val="20"/>
        </w:rPr>
        <w:t xml:space="preserve"> </w:t>
      </w:r>
      <w:r w:rsidRPr="005C3AF0">
        <w:rPr>
          <w:rFonts w:cs="Arial"/>
          <w:sz w:val="20"/>
        </w:rPr>
        <w:t xml:space="preserve">tramitación del correspondiente expediente administrativo, el órgano vinculado </w:t>
      </w:r>
      <w:r>
        <w:rPr>
          <w:rFonts w:cs="Arial"/>
          <w:sz w:val="20"/>
        </w:rPr>
        <w:t>invitó a presentar oferta a las 4 empresas admitidas al SDA de referencia</w:t>
      </w:r>
      <w:r w:rsidRPr="005C3AF0">
        <w:rPr>
          <w:rFonts w:cs="Arial"/>
          <w:sz w:val="20"/>
        </w:rPr>
        <w:t>, otorgándoles un plazo para la presentación de ofertas que concluyó el día……</w:t>
      </w:r>
      <w:proofErr w:type="gramStart"/>
      <w:r w:rsidRPr="005C3AF0">
        <w:rPr>
          <w:rFonts w:cs="Arial"/>
          <w:sz w:val="20"/>
        </w:rPr>
        <w:t>…….</w:t>
      </w:r>
      <w:proofErr w:type="gramEnd"/>
      <w:r w:rsidRPr="005C3AF0">
        <w:rPr>
          <w:rFonts w:cs="Arial"/>
          <w:sz w:val="20"/>
        </w:rPr>
        <w:t xml:space="preserve">. de </w:t>
      </w:r>
      <w:proofErr w:type="gramStart"/>
      <w:r w:rsidRPr="005C3AF0">
        <w:rPr>
          <w:rFonts w:cs="Arial"/>
          <w:sz w:val="20"/>
        </w:rPr>
        <w:t>202..</w:t>
      </w:r>
      <w:proofErr w:type="gramEnd"/>
    </w:p>
    <w:p w14:paraId="40BFBC09" w14:textId="77777777" w:rsidR="00E10FDF" w:rsidRPr="005C3AF0" w:rsidRDefault="00E10FDF" w:rsidP="00831834">
      <w:pPr>
        <w:spacing w:before="120" w:line="300" w:lineRule="exact"/>
        <w:jc w:val="both"/>
        <w:rPr>
          <w:sz w:val="20"/>
        </w:rPr>
      </w:pPr>
      <w:r>
        <w:rPr>
          <w:b/>
          <w:sz w:val="20"/>
        </w:rPr>
        <w:t>QUINTO</w:t>
      </w:r>
      <w:r w:rsidRPr="005C3AF0">
        <w:rPr>
          <w:b/>
          <w:sz w:val="20"/>
        </w:rPr>
        <w:t>. -</w:t>
      </w:r>
      <w:r w:rsidRPr="005C3AF0">
        <w:rPr>
          <w:sz w:val="20"/>
        </w:rPr>
        <w:t xml:space="preserve"> Según consta en el certificado de apertura de proposiciones de la Plataforma de contratación del Sector Público, hasta la fecha y hora límite de presentación, tuvieron entrada oferta de las siguientes empresas: </w:t>
      </w:r>
    </w:p>
    <w:p w14:paraId="169D6A6E" w14:textId="77777777" w:rsidR="00E10FDF" w:rsidRPr="005C3AF0" w:rsidRDefault="00E10FDF" w:rsidP="00E10FDF">
      <w:pPr>
        <w:spacing w:before="120" w:line="300" w:lineRule="exact"/>
        <w:rPr>
          <w:sz w:val="20"/>
        </w:rPr>
      </w:pPr>
    </w:p>
    <w:tbl>
      <w:tblPr>
        <w:tblW w:w="80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0"/>
        <w:gridCol w:w="1627"/>
        <w:gridCol w:w="2760"/>
      </w:tblGrid>
      <w:tr w:rsidR="00E10FDF" w:rsidRPr="005C3AF0" w14:paraId="612526B6" w14:textId="77777777" w:rsidTr="00E10FDF">
        <w:trPr>
          <w:trHeight w:val="300"/>
        </w:trPr>
        <w:tc>
          <w:tcPr>
            <w:tcW w:w="3680" w:type="dxa"/>
            <w:shd w:val="clear" w:color="auto" w:fill="D9D9D9"/>
            <w:noWrap/>
            <w:vAlign w:val="center"/>
            <w:hideMark/>
          </w:tcPr>
          <w:p w14:paraId="3008CA8A" w14:textId="77777777" w:rsidR="00E10FDF" w:rsidRPr="005C3AF0" w:rsidRDefault="00E10FDF" w:rsidP="00E10FDF">
            <w:pPr>
              <w:jc w:val="center"/>
              <w:rPr>
                <w:b/>
                <w:bCs/>
                <w:color w:val="000000"/>
                <w:sz w:val="18"/>
                <w:szCs w:val="18"/>
              </w:rPr>
            </w:pPr>
            <w:r w:rsidRPr="005C3AF0">
              <w:rPr>
                <w:b/>
                <w:bCs/>
                <w:color w:val="000000"/>
                <w:sz w:val="18"/>
                <w:szCs w:val="18"/>
              </w:rPr>
              <w:t>EMPRESA</w:t>
            </w:r>
          </w:p>
        </w:tc>
        <w:tc>
          <w:tcPr>
            <w:tcW w:w="1627" w:type="dxa"/>
            <w:shd w:val="clear" w:color="auto" w:fill="D9D9D9"/>
            <w:noWrap/>
            <w:vAlign w:val="center"/>
            <w:hideMark/>
          </w:tcPr>
          <w:p w14:paraId="5C4EDC09" w14:textId="77777777" w:rsidR="00E10FDF" w:rsidRPr="005C3AF0" w:rsidRDefault="00E10FDF" w:rsidP="00E10FDF">
            <w:pPr>
              <w:jc w:val="center"/>
              <w:rPr>
                <w:b/>
                <w:bCs/>
                <w:color w:val="000000"/>
                <w:sz w:val="18"/>
                <w:szCs w:val="18"/>
              </w:rPr>
            </w:pPr>
            <w:r>
              <w:rPr>
                <w:b/>
                <w:bCs/>
                <w:color w:val="000000"/>
                <w:sz w:val="18"/>
                <w:szCs w:val="18"/>
              </w:rPr>
              <w:t>N</w:t>
            </w:r>
            <w:r w:rsidRPr="005C3AF0">
              <w:rPr>
                <w:b/>
                <w:bCs/>
                <w:color w:val="000000"/>
                <w:sz w:val="18"/>
                <w:szCs w:val="18"/>
              </w:rPr>
              <w:t>IF</w:t>
            </w:r>
          </w:p>
        </w:tc>
        <w:tc>
          <w:tcPr>
            <w:tcW w:w="2760" w:type="dxa"/>
            <w:shd w:val="clear" w:color="auto" w:fill="D9D9D9"/>
            <w:noWrap/>
            <w:vAlign w:val="center"/>
            <w:hideMark/>
          </w:tcPr>
          <w:p w14:paraId="585C1F2F" w14:textId="77777777" w:rsidR="00E10FDF" w:rsidRPr="005C3AF0" w:rsidRDefault="00E10FDF" w:rsidP="00E10FDF">
            <w:pPr>
              <w:jc w:val="center"/>
              <w:rPr>
                <w:b/>
                <w:bCs/>
                <w:color w:val="000000"/>
                <w:sz w:val="18"/>
                <w:szCs w:val="18"/>
              </w:rPr>
            </w:pPr>
            <w:r w:rsidRPr="005C3AF0">
              <w:rPr>
                <w:b/>
                <w:bCs/>
                <w:color w:val="000000"/>
                <w:sz w:val="18"/>
                <w:szCs w:val="18"/>
              </w:rPr>
              <w:t>FECHA REGISTRO OFERTA</w:t>
            </w:r>
          </w:p>
        </w:tc>
      </w:tr>
      <w:tr w:rsidR="00E10FDF" w:rsidRPr="005C3AF0" w14:paraId="5AEB94D5" w14:textId="77777777" w:rsidTr="00E10FDF">
        <w:trPr>
          <w:trHeight w:val="411"/>
        </w:trPr>
        <w:tc>
          <w:tcPr>
            <w:tcW w:w="3680" w:type="dxa"/>
            <w:shd w:val="clear" w:color="auto" w:fill="auto"/>
            <w:vAlign w:val="center"/>
          </w:tcPr>
          <w:p w14:paraId="694B0FBF" w14:textId="77777777" w:rsidR="00E10FDF" w:rsidRPr="005C3AF0" w:rsidRDefault="00E10FDF" w:rsidP="00E10FDF">
            <w:pPr>
              <w:rPr>
                <w:color w:val="000000"/>
                <w:sz w:val="18"/>
                <w:szCs w:val="18"/>
              </w:rPr>
            </w:pPr>
          </w:p>
        </w:tc>
        <w:tc>
          <w:tcPr>
            <w:tcW w:w="1627" w:type="dxa"/>
            <w:shd w:val="clear" w:color="auto" w:fill="auto"/>
            <w:noWrap/>
            <w:vAlign w:val="center"/>
          </w:tcPr>
          <w:p w14:paraId="7FA80759" w14:textId="77777777" w:rsidR="00E10FDF" w:rsidRPr="005C3AF0" w:rsidRDefault="00E10FDF" w:rsidP="00E10FDF">
            <w:pPr>
              <w:rPr>
                <w:color w:val="000000"/>
                <w:sz w:val="18"/>
                <w:szCs w:val="18"/>
              </w:rPr>
            </w:pPr>
          </w:p>
        </w:tc>
        <w:tc>
          <w:tcPr>
            <w:tcW w:w="2760" w:type="dxa"/>
            <w:shd w:val="clear" w:color="auto" w:fill="auto"/>
            <w:noWrap/>
            <w:vAlign w:val="center"/>
          </w:tcPr>
          <w:p w14:paraId="6C2ECFEC" w14:textId="77777777" w:rsidR="00E10FDF" w:rsidRPr="005C3AF0" w:rsidRDefault="00E10FDF" w:rsidP="00E10FDF">
            <w:pPr>
              <w:rPr>
                <w:color w:val="000000"/>
                <w:sz w:val="18"/>
                <w:szCs w:val="18"/>
              </w:rPr>
            </w:pPr>
          </w:p>
        </w:tc>
      </w:tr>
      <w:tr w:rsidR="00E10FDF" w:rsidRPr="005C3AF0" w14:paraId="13EE4207" w14:textId="77777777" w:rsidTr="00E10FDF">
        <w:trPr>
          <w:trHeight w:val="300"/>
        </w:trPr>
        <w:tc>
          <w:tcPr>
            <w:tcW w:w="3680" w:type="dxa"/>
            <w:shd w:val="clear" w:color="auto" w:fill="auto"/>
            <w:vAlign w:val="center"/>
          </w:tcPr>
          <w:p w14:paraId="1AB99236" w14:textId="77777777" w:rsidR="00E10FDF" w:rsidRPr="005C3AF0" w:rsidRDefault="00E10FDF" w:rsidP="00E10FDF">
            <w:pPr>
              <w:rPr>
                <w:color w:val="000000"/>
                <w:sz w:val="18"/>
                <w:szCs w:val="18"/>
              </w:rPr>
            </w:pPr>
          </w:p>
        </w:tc>
        <w:tc>
          <w:tcPr>
            <w:tcW w:w="1627" w:type="dxa"/>
            <w:shd w:val="clear" w:color="auto" w:fill="auto"/>
            <w:noWrap/>
            <w:vAlign w:val="center"/>
          </w:tcPr>
          <w:p w14:paraId="5C2AEB7F" w14:textId="77777777" w:rsidR="00E10FDF" w:rsidRPr="005C3AF0" w:rsidRDefault="00E10FDF" w:rsidP="00E10FDF">
            <w:pPr>
              <w:rPr>
                <w:color w:val="000000"/>
                <w:sz w:val="18"/>
                <w:szCs w:val="18"/>
              </w:rPr>
            </w:pPr>
          </w:p>
        </w:tc>
        <w:tc>
          <w:tcPr>
            <w:tcW w:w="2760" w:type="dxa"/>
            <w:shd w:val="clear" w:color="auto" w:fill="auto"/>
            <w:noWrap/>
            <w:vAlign w:val="center"/>
          </w:tcPr>
          <w:p w14:paraId="759944B8" w14:textId="77777777" w:rsidR="00E10FDF" w:rsidRPr="005C3AF0" w:rsidRDefault="00E10FDF" w:rsidP="00E10FDF">
            <w:pPr>
              <w:rPr>
                <w:color w:val="000000"/>
                <w:sz w:val="18"/>
                <w:szCs w:val="18"/>
              </w:rPr>
            </w:pPr>
          </w:p>
        </w:tc>
      </w:tr>
      <w:tr w:rsidR="00E10FDF" w:rsidRPr="005C3AF0" w14:paraId="0FD9C5C6" w14:textId="77777777" w:rsidTr="00E10FDF">
        <w:trPr>
          <w:trHeight w:val="300"/>
        </w:trPr>
        <w:tc>
          <w:tcPr>
            <w:tcW w:w="3680" w:type="dxa"/>
            <w:shd w:val="clear" w:color="auto" w:fill="auto"/>
            <w:vAlign w:val="center"/>
          </w:tcPr>
          <w:p w14:paraId="3667D1B2" w14:textId="77777777" w:rsidR="00E10FDF" w:rsidRPr="005C3AF0" w:rsidRDefault="00E10FDF" w:rsidP="00E10FDF">
            <w:pPr>
              <w:rPr>
                <w:color w:val="000000"/>
                <w:sz w:val="18"/>
                <w:szCs w:val="18"/>
              </w:rPr>
            </w:pPr>
          </w:p>
        </w:tc>
        <w:tc>
          <w:tcPr>
            <w:tcW w:w="1627" w:type="dxa"/>
            <w:shd w:val="clear" w:color="auto" w:fill="auto"/>
            <w:noWrap/>
            <w:vAlign w:val="center"/>
          </w:tcPr>
          <w:p w14:paraId="47E47A9F" w14:textId="77777777" w:rsidR="00E10FDF" w:rsidRPr="005C3AF0" w:rsidRDefault="00E10FDF" w:rsidP="00E10FDF">
            <w:pPr>
              <w:rPr>
                <w:color w:val="000000"/>
                <w:sz w:val="18"/>
                <w:szCs w:val="18"/>
              </w:rPr>
            </w:pPr>
          </w:p>
        </w:tc>
        <w:tc>
          <w:tcPr>
            <w:tcW w:w="2760" w:type="dxa"/>
            <w:shd w:val="clear" w:color="auto" w:fill="auto"/>
            <w:noWrap/>
            <w:vAlign w:val="center"/>
          </w:tcPr>
          <w:p w14:paraId="23410140" w14:textId="77777777" w:rsidR="00E10FDF" w:rsidRPr="005C3AF0" w:rsidRDefault="00E10FDF" w:rsidP="00E10FDF">
            <w:pPr>
              <w:rPr>
                <w:color w:val="000000"/>
                <w:sz w:val="18"/>
                <w:szCs w:val="18"/>
              </w:rPr>
            </w:pPr>
          </w:p>
        </w:tc>
      </w:tr>
      <w:tr w:rsidR="00E10FDF" w:rsidRPr="005C3AF0" w14:paraId="49B36E97" w14:textId="77777777" w:rsidTr="00E10FDF">
        <w:trPr>
          <w:trHeight w:val="300"/>
        </w:trPr>
        <w:tc>
          <w:tcPr>
            <w:tcW w:w="3680" w:type="dxa"/>
            <w:shd w:val="clear" w:color="auto" w:fill="auto"/>
            <w:vAlign w:val="center"/>
          </w:tcPr>
          <w:p w14:paraId="30850862" w14:textId="77777777" w:rsidR="00E10FDF" w:rsidRPr="005C3AF0" w:rsidRDefault="00E10FDF" w:rsidP="00E10FDF">
            <w:pPr>
              <w:rPr>
                <w:color w:val="000000"/>
                <w:sz w:val="18"/>
                <w:szCs w:val="18"/>
              </w:rPr>
            </w:pPr>
          </w:p>
        </w:tc>
        <w:tc>
          <w:tcPr>
            <w:tcW w:w="1627" w:type="dxa"/>
            <w:shd w:val="clear" w:color="auto" w:fill="auto"/>
            <w:noWrap/>
            <w:vAlign w:val="center"/>
          </w:tcPr>
          <w:p w14:paraId="7A9F6E11" w14:textId="77777777" w:rsidR="00E10FDF" w:rsidRPr="005C3AF0" w:rsidRDefault="00E10FDF" w:rsidP="00E10FDF">
            <w:pPr>
              <w:rPr>
                <w:color w:val="000000"/>
                <w:sz w:val="18"/>
                <w:szCs w:val="18"/>
              </w:rPr>
            </w:pPr>
          </w:p>
        </w:tc>
        <w:tc>
          <w:tcPr>
            <w:tcW w:w="2760" w:type="dxa"/>
            <w:shd w:val="clear" w:color="auto" w:fill="auto"/>
            <w:noWrap/>
            <w:vAlign w:val="center"/>
          </w:tcPr>
          <w:p w14:paraId="514E738B" w14:textId="77777777" w:rsidR="00E10FDF" w:rsidRPr="005C3AF0" w:rsidRDefault="00E10FDF" w:rsidP="00E10FDF">
            <w:pPr>
              <w:rPr>
                <w:color w:val="000000"/>
                <w:sz w:val="18"/>
                <w:szCs w:val="18"/>
              </w:rPr>
            </w:pPr>
          </w:p>
        </w:tc>
      </w:tr>
    </w:tbl>
    <w:p w14:paraId="052B380C" w14:textId="77777777" w:rsidR="00E10FDF" w:rsidRDefault="00E10FDF" w:rsidP="00831834">
      <w:pPr>
        <w:autoSpaceDE w:val="0"/>
        <w:autoSpaceDN w:val="0"/>
        <w:adjustRightInd w:val="0"/>
        <w:spacing w:before="120" w:line="300" w:lineRule="exact"/>
        <w:jc w:val="both"/>
        <w:rPr>
          <w:sz w:val="20"/>
        </w:rPr>
      </w:pPr>
      <w:r>
        <w:rPr>
          <w:rFonts w:cs="Arial"/>
          <w:b/>
          <w:sz w:val="20"/>
        </w:rPr>
        <w:t>SEXTO</w:t>
      </w:r>
      <w:r w:rsidRPr="005C3AF0">
        <w:rPr>
          <w:rFonts w:cs="Arial"/>
          <w:b/>
          <w:sz w:val="20"/>
        </w:rPr>
        <w:t>. –</w:t>
      </w:r>
      <w:r w:rsidRPr="005C3AF0">
        <w:rPr>
          <w:rFonts w:cs="Arial"/>
          <w:sz w:val="20"/>
        </w:rPr>
        <w:t xml:space="preserve"> </w:t>
      </w:r>
      <w:r w:rsidRPr="005C3AF0">
        <w:rPr>
          <w:sz w:val="20"/>
        </w:rPr>
        <w:t>Con fecha ……………… se reúne la mesa de contratación designada para asistir al órgano vinculado en la formulación de la correspondiente propuesta de adjudicación, a efectos de proceder a la apertura de los sobres electrónicos que deben contener las ofertas económicas de las empresas admitidas a la licitación. El contenido de dichas ofertas es el siguiente:</w:t>
      </w:r>
    </w:p>
    <w:p w14:paraId="6611CFBE" w14:textId="77777777" w:rsidR="00E10FDF" w:rsidRDefault="00E10FDF" w:rsidP="00E10FDF">
      <w:pPr>
        <w:autoSpaceDE w:val="0"/>
        <w:autoSpaceDN w:val="0"/>
        <w:adjustRightInd w:val="0"/>
        <w:spacing w:before="120" w:line="300" w:lineRule="exact"/>
        <w:rPr>
          <w:sz w:val="20"/>
        </w:rPr>
      </w:pPr>
    </w:p>
    <w:p w14:paraId="545B8C61" w14:textId="77777777" w:rsidR="00E10FDF" w:rsidRDefault="00E10FDF" w:rsidP="00E10FDF">
      <w:pPr>
        <w:autoSpaceDE w:val="0"/>
        <w:autoSpaceDN w:val="0"/>
        <w:adjustRightInd w:val="0"/>
        <w:spacing w:before="120" w:line="300" w:lineRule="exact"/>
        <w:rPr>
          <w:sz w:val="20"/>
        </w:rPr>
      </w:pPr>
    </w:p>
    <w:p w14:paraId="572555B4" w14:textId="77777777" w:rsidR="00E10FDF" w:rsidRPr="005C3AF0" w:rsidRDefault="00E10FDF" w:rsidP="00E10FDF">
      <w:pPr>
        <w:autoSpaceDE w:val="0"/>
        <w:autoSpaceDN w:val="0"/>
        <w:adjustRightInd w:val="0"/>
        <w:spacing w:before="120" w:line="300" w:lineRule="exact"/>
        <w:rPr>
          <w:sz w:val="20"/>
        </w:rPr>
      </w:pPr>
    </w:p>
    <w:p w14:paraId="4E55CCE1" w14:textId="2A65893A" w:rsidR="00E10FDF" w:rsidRDefault="00831834" w:rsidP="00831834">
      <w:pPr>
        <w:spacing w:before="120" w:line="300" w:lineRule="exact"/>
        <w:jc w:val="both"/>
        <w:rPr>
          <w:rFonts w:cs="Arial"/>
          <w:bCs/>
          <w:sz w:val="20"/>
        </w:rPr>
      </w:pPr>
      <w:r w:rsidRPr="00831834">
        <w:rPr>
          <w:rFonts w:cs="Arial"/>
          <w:b/>
          <w:sz w:val="20"/>
        </w:rPr>
        <w:t>SÉPTIMO. -</w:t>
      </w:r>
      <w:r>
        <w:rPr>
          <w:rFonts w:cs="Arial"/>
          <w:sz w:val="20"/>
        </w:rPr>
        <w:t xml:space="preserve"> </w:t>
      </w:r>
      <w:r w:rsidR="00E10FDF" w:rsidRPr="005C3AF0">
        <w:rPr>
          <w:rFonts w:cs="Arial"/>
          <w:sz w:val="20"/>
        </w:rPr>
        <w:t>Efectuados los cálculos establecidos en la cláusula 2</w:t>
      </w:r>
      <w:r w:rsidR="00E10FDF">
        <w:rPr>
          <w:rFonts w:cs="Arial"/>
          <w:sz w:val="20"/>
        </w:rPr>
        <w:t>2</w:t>
      </w:r>
      <w:r w:rsidR="00E10FDF" w:rsidRPr="005C3AF0">
        <w:rPr>
          <w:rFonts w:cs="Arial"/>
          <w:sz w:val="20"/>
        </w:rPr>
        <w:t xml:space="preserve"> del pliego de cláusulas administrativas particulares que rige el </w:t>
      </w:r>
      <w:r w:rsidR="00E10FDF">
        <w:rPr>
          <w:rFonts w:cs="Arial"/>
          <w:sz w:val="20"/>
        </w:rPr>
        <w:t>SDA</w:t>
      </w:r>
      <w:r w:rsidR="00E10FDF" w:rsidRPr="005C3AF0">
        <w:rPr>
          <w:rFonts w:cs="Arial"/>
          <w:sz w:val="20"/>
        </w:rPr>
        <w:t xml:space="preserve"> de referencia, se constata que ninguna de las ofertas </w:t>
      </w:r>
      <w:r w:rsidR="00E10FDF" w:rsidRPr="005C3AF0">
        <w:rPr>
          <w:rFonts w:cs="Arial"/>
          <w:bCs/>
          <w:sz w:val="20"/>
        </w:rPr>
        <w:t>se encuentra incursa en presunción de anormalidad o desproporción.</w:t>
      </w:r>
      <w:r w:rsidR="00E10FDF">
        <w:rPr>
          <w:rStyle w:val="Refdenotaalpie"/>
          <w:rFonts w:cs="Arial"/>
        </w:rPr>
        <w:footnoteReference w:id="12"/>
      </w:r>
    </w:p>
    <w:p w14:paraId="4CA1C28F" w14:textId="77777777" w:rsidR="00E10FDF" w:rsidRPr="005C3AF0" w:rsidRDefault="00E10FDF" w:rsidP="00831834">
      <w:pPr>
        <w:spacing w:before="120" w:line="300" w:lineRule="exact"/>
        <w:jc w:val="both"/>
        <w:rPr>
          <w:rFonts w:cs="Arial"/>
          <w:sz w:val="20"/>
        </w:rPr>
      </w:pPr>
      <w:r>
        <w:rPr>
          <w:rFonts w:cs="Arial"/>
          <w:b/>
          <w:sz w:val="20"/>
        </w:rPr>
        <w:t>OCTAVO</w:t>
      </w:r>
      <w:r w:rsidRPr="005C3AF0">
        <w:rPr>
          <w:rFonts w:cs="Arial"/>
          <w:b/>
          <w:sz w:val="20"/>
        </w:rPr>
        <w:t xml:space="preserve">. – </w:t>
      </w:r>
      <w:r w:rsidRPr="005C3AF0">
        <w:rPr>
          <w:rFonts w:cs="Arial"/>
          <w:sz w:val="20"/>
        </w:rPr>
        <w:t xml:space="preserve">Conforme a lo dispuesto en el apartado </w:t>
      </w:r>
      <w:r>
        <w:rPr>
          <w:rFonts w:cs="Arial"/>
          <w:sz w:val="20"/>
        </w:rPr>
        <w:t>19.5</w:t>
      </w:r>
      <w:r w:rsidRPr="005C3AF0">
        <w:rPr>
          <w:rFonts w:cs="Arial"/>
          <w:sz w:val="20"/>
        </w:rPr>
        <w:t>) del pliego de cláusulas administrativas particulares del acuerdo marco el único criterio de adjudicación de los contratos</w:t>
      </w:r>
      <w:r>
        <w:rPr>
          <w:rFonts w:cs="Arial"/>
          <w:sz w:val="20"/>
        </w:rPr>
        <w:t xml:space="preserve"> específicos</w:t>
      </w:r>
      <w:r w:rsidRPr="005C3AF0">
        <w:rPr>
          <w:rFonts w:cs="Arial"/>
          <w:sz w:val="20"/>
        </w:rPr>
        <w:t xml:space="preserve"> en el </w:t>
      </w:r>
      <w:r>
        <w:rPr>
          <w:rFonts w:cs="Arial"/>
          <w:sz w:val="20"/>
        </w:rPr>
        <w:t>SDA</w:t>
      </w:r>
      <w:r w:rsidRPr="005C3AF0">
        <w:rPr>
          <w:rFonts w:cs="Arial"/>
          <w:sz w:val="20"/>
        </w:rPr>
        <w:t xml:space="preserve"> de referencia es el precio. Por ello, de acuerdo con lo dispuesto en el apartado </w:t>
      </w:r>
      <w:r>
        <w:rPr>
          <w:rFonts w:cs="Arial"/>
          <w:sz w:val="20"/>
        </w:rPr>
        <w:t>6</w:t>
      </w:r>
      <w:r w:rsidRPr="005C3AF0">
        <w:rPr>
          <w:rFonts w:cs="Arial"/>
          <w:sz w:val="20"/>
        </w:rPr>
        <w:t xml:space="preserve"> de</w:t>
      </w:r>
      <w:r>
        <w:rPr>
          <w:rFonts w:cs="Arial"/>
          <w:sz w:val="20"/>
        </w:rPr>
        <w:t xml:space="preserve"> la invitación al contrato </w:t>
      </w:r>
      <w:r w:rsidRPr="005C3AF0">
        <w:rPr>
          <w:rFonts w:cs="Arial"/>
          <w:sz w:val="20"/>
        </w:rPr>
        <w:t xml:space="preserve">-que precisa la fórmula a utilizar para su valoración, así como la ponderación correspondiente a cada uno </w:t>
      </w:r>
      <w:r>
        <w:rPr>
          <w:rFonts w:cs="Arial"/>
          <w:sz w:val="20"/>
        </w:rPr>
        <w:t>de los tipos de papel</w:t>
      </w:r>
      <w:r w:rsidRPr="005C3AF0">
        <w:rPr>
          <w:rFonts w:cs="Arial"/>
          <w:sz w:val="20"/>
        </w:rPr>
        <w:t xml:space="preserve">- y tras la valoración de las ofertas presentadas, el resultado de la misma y su clasificación es la siguiente: </w:t>
      </w:r>
    </w:p>
    <w:p w14:paraId="74B1B439" w14:textId="77777777" w:rsidR="00E10FDF" w:rsidRPr="005C3AF0" w:rsidRDefault="00E10FDF" w:rsidP="00E10FDF">
      <w:pPr>
        <w:spacing w:before="120" w:line="300" w:lineRule="exact"/>
        <w:rPr>
          <w:rFonts w:cs="Arial"/>
          <w:sz w:val="20"/>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2552"/>
        <w:gridCol w:w="2835"/>
      </w:tblGrid>
      <w:tr w:rsidR="00E10FDF" w:rsidRPr="005C3AF0" w14:paraId="4487B726" w14:textId="77777777" w:rsidTr="00E10FDF">
        <w:trPr>
          <w:trHeight w:val="735"/>
          <w:tblHeader/>
          <w:jc w:val="center"/>
        </w:trPr>
        <w:tc>
          <w:tcPr>
            <w:tcW w:w="1129" w:type="dxa"/>
            <w:shd w:val="clear" w:color="000000" w:fill="FFFFFF"/>
            <w:vAlign w:val="center"/>
          </w:tcPr>
          <w:p w14:paraId="605BEB76" w14:textId="77777777" w:rsidR="00E10FDF" w:rsidRPr="005C3AF0" w:rsidRDefault="00E10FDF" w:rsidP="00E10FDF">
            <w:pPr>
              <w:jc w:val="center"/>
              <w:rPr>
                <w:b/>
                <w:bCs/>
                <w:sz w:val="16"/>
                <w:szCs w:val="16"/>
              </w:rPr>
            </w:pPr>
            <w:r w:rsidRPr="005C3AF0">
              <w:rPr>
                <w:b/>
                <w:bCs/>
                <w:sz w:val="16"/>
                <w:szCs w:val="16"/>
              </w:rPr>
              <w:lastRenderedPageBreak/>
              <w:t>ORDEN</w:t>
            </w:r>
          </w:p>
        </w:tc>
        <w:tc>
          <w:tcPr>
            <w:tcW w:w="2552" w:type="dxa"/>
            <w:shd w:val="clear" w:color="000000" w:fill="FFFFFF"/>
            <w:vAlign w:val="center"/>
            <w:hideMark/>
          </w:tcPr>
          <w:p w14:paraId="4164F857" w14:textId="77777777" w:rsidR="00E10FDF" w:rsidRPr="005C3AF0" w:rsidRDefault="00E10FDF" w:rsidP="00E10FDF">
            <w:pPr>
              <w:jc w:val="center"/>
              <w:rPr>
                <w:b/>
                <w:bCs/>
                <w:sz w:val="16"/>
                <w:szCs w:val="16"/>
              </w:rPr>
            </w:pPr>
            <w:r w:rsidRPr="005C3AF0">
              <w:rPr>
                <w:b/>
                <w:bCs/>
                <w:sz w:val="16"/>
                <w:szCs w:val="16"/>
              </w:rPr>
              <w:t>EMPRESAS</w:t>
            </w:r>
          </w:p>
        </w:tc>
        <w:tc>
          <w:tcPr>
            <w:tcW w:w="2835" w:type="dxa"/>
            <w:shd w:val="clear" w:color="000000" w:fill="FFFFFF"/>
          </w:tcPr>
          <w:p w14:paraId="5997FFB7" w14:textId="77777777" w:rsidR="00E10FDF" w:rsidRPr="005C3AF0" w:rsidRDefault="00E10FDF" w:rsidP="00E10FDF">
            <w:pPr>
              <w:jc w:val="center"/>
              <w:rPr>
                <w:b/>
                <w:bCs/>
                <w:sz w:val="16"/>
                <w:szCs w:val="16"/>
              </w:rPr>
            </w:pPr>
          </w:p>
          <w:p w14:paraId="3739EEB7" w14:textId="77777777" w:rsidR="00E10FDF" w:rsidRPr="005C3AF0" w:rsidRDefault="00E10FDF" w:rsidP="00E10FDF">
            <w:pPr>
              <w:jc w:val="center"/>
              <w:rPr>
                <w:b/>
                <w:bCs/>
                <w:sz w:val="16"/>
                <w:szCs w:val="16"/>
              </w:rPr>
            </w:pPr>
            <w:r>
              <w:rPr>
                <w:b/>
                <w:bCs/>
                <w:sz w:val="16"/>
                <w:szCs w:val="16"/>
              </w:rPr>
              <w:t>PUNTUACIÓN</w:t>
            </w:r>
          </w:p>
        </w:tc>
      </w:tr>
      <w:tr w:rsidR="00E10FDF" w:rsidRPr="005C3AF0" w14:paraId="49CFFF2F" w14:textId="77777777" w:rsidTr="00E10FDF">
        <w:trPr>
          <w:trHeight w:val="300"/>
          <w:jc w:val="center"/>
        </w:trPr>
        <w:tc>
          <w:tcPr>
            <w:tcW w:w="1129" w:type="dxa"/>
            <w:shd w:val="clear" w:color="000000" w:fill="FFFFFF"/>
            <w:vAlign w:val="center"/>
          </w:tcPr>
          <w:p w14:paraId="258A1063" w14:textId="77777777" w:rsidR="00E10FDF" w:rsidRPr="005C3AF0" w:rsidRDefault="00E10FDF" w:rsidP="00E10FDF">
            <w:pPr>
              <w:jc w:val="center"/>
              <w:rPr>
                <w:sz w:val="16"/>
                <w:szCs w:val="16"/>
              </w:rPr>
            </w:pPr>
            <w:r w:rsidRPr="005C3AF0">
              <w:rPr>
                <w:sz w:val="16"/>
                <w:szCs w:val="16"/>
              </w:rPr>
              <w:t>1</w:t>
            </w:r>
          </w:p>
        </w:tc>
        <w:tc>
          <w:tcPr>
            <w:tcW w:w="2552" w:type="dxa"/>
            <w:shd w:val="clear" w:color="000000" w:fill="FFFFFF"/>
            <w:vAlign w:val="center"/>
          </w:tcPr>
          <w:p w14:paraId="3CA368CD" w14:textId="77777777" w:rsidR="00E10FDF" w:rsidRPr="005C3AF0" w:rsidRDefault="00E10FDF" w:rsidP="00E10FDF">
            <w:pPr>
              <w:rPr>
                <w:sz w:val="16"/>
                <w:szCs w:val="16"/>
              </w:rPr>
            </w:pPr>
          </w:p>
        </w:tc>
        <w:tc>
          <w:tcPr>
            <w:tcW w:w="2835" w:type="dxa"/>
            <w:shd w:val="clear" w:color="000000" w:fill="FFFFFF"/>
          </w:tcPr>
          <w:p w14:paraId="63F85B35" w14:textId="77777777" w:rsidR="00E10FDF" w:rsidRPr="005C3AF0" w:rsidRDefault="00E10FDF" w:rsidP="00E10FDF">
            <w:pPr>
              <w:jc w:val="center"/>
              <w:rPr>
                <w:sz w:val="16"/>
                <w:szCs w:val="16"/>
              </w:rPr>
            </w:pPr>
          </w:p>
        </w:tc>
      </w:tr>
      <w:tr w:rsidR="00E10FDF" w:rsidRPr="005C3AF0" w14:paraId="63C573F1" w14:textId="77777777" w:rsidTr="00E10FDF">
        <w:trPr>
          <w:trHeight w:val="300"/>
          <w:jc w:val="center"/>
        </w:trPr>
        <w:tc>
          <w:tcPr>
            <w:tcW w:w="1129" w:type="dxa"/>
            <w:shd w:val="clear" w:color="000000" w:fill="FFFFFF"/>
            <w:vAlign w:val="center"/>
          </w:tcPr>
          <w:p w14:paraId="4B7D7C60" w14:textId="77777777" w:rsidR="00E10FDF" w:rsidRPr="005C3AF0" w:rsidRDefault="00E10FDF" w:rsidP="00E10FDF">
            <w:pPr>
              <w:jc w:val="center"/>
              <w:rPr>
                <w:sz w:val="16"/>
                <w:szCs w:val="16"/>
              </w:rPr>
            </w:pPr>
            <w:r w:rsidRPr="005C3AF0">
              <w:rPr>
                <w:sz w:val="16"/>
                <w:szCs w:val="16"/>
              </w:rPr>
              <w:t>2</w:t>
            </w:r>
          </w:p>
        </w:tc>
        <w:tc>
          <w:tcPr>
            <w:tcW w:w="2552" w:type="dxa"/>
            <w:shd w:val="clear" w:color="000000" w:fill="FFFFFF"/>
            <w:vAlign w:val="center"/>
          </w:tcPr>
          <w:p w14:paraId="28194199" w14:textId="77777777" w:rsidR="00E10FDF" w:rsidRPr="005C3AF0" w:rsidRDefault="00E10FDF" w:rsidP="00E10FDF">
            <w:pPr>
              <w:rPr>
                <w:sz w:val="16"/>
                <w:szCs w:val="16"/>
              </w:rPr>
            </w:pPr>
          </w:p>
        </w:tc>
        <w:tc>
          <w:tcPr>
            <w:tcW w:w="2835" w:type="dxa"/>
            <w:shd w:val="clear" w:color="000000" w:fill="FFFFFF"/>
          </w:tcPr>
          <w:p w14:paraId="6BF65270" w14:textId="77777777" w:rsidR="00E10FDF" w:rsidRPr="005C3AF0" w:rsidRDefault="00E10FDF" w:rsidP="00E10FDF">
            <w:pPr>
              <w:jc w:val="center"/>
              <w:rPr>
                <w:sz w:val="16"/>
                <w:szCs w:val="16"/>
              </w:rPr>
            </w:pPr>
          </w:p>
        </w:tc>
      </w:tr>
      <w:tr w:rsidR="00E10FDF" w:rsidRPr="005C3AF0" w14:paraId="165823DA" w14:textId="77777777" w:rsidTr="00E10FDF">
        <w:trPr>
          <w:trHeight w:val="300"/>
          <w:jc w:val="center"/>
        </w:trPr>
        <w:tc>
          <w:tcPr>
            <w:tcW w:w="1129" w:type="dxa"/>
            <w:shd w:val="clear" w:color="000000" w:fill="FFFFFF"/>
            <w:vAlign w:val="center"/>
          </w:tcPr>
          <w:p w14:paraId="28FDDC10" w14:textId="77777777" w:rsidR="00E10FDF" w:rsidRPr="005C3AF0" w:rsidRDefault="00E10FDF" w:rsidP="00E10FDF">
            <w:pPr>
              <w:jc w:val="center"/>
              <w:rPr>
                <w:sz w:val="16"/>
                <w:szCs w:val="16"/>
              </w:rPr>
            </w:pPr>
            <w:r>
              <w:rPr>
                <w:sz w:val="16"/>
                <w:szCs w:val="16"/>
              </w:rPr>
              <w:t>3</w:t>
            </w:r>
          </w:p>
        </w:tc>
        <w:tc>
          <w:tcPr>
            <w:tcW w:w="2552" w:type="dxa"/>
            <w:shd w:val="clear" w:color="000000" w:fill="FFFFFF"/>
            <w:vAlign w:val="center"/>
          </w:tcPr>
          <w:p w14:paraId="2DF020CA" w14:textId="77777777" w:rsidR="00E10FDF" w:rsidRPr="005C3AF0" w:rsidRDefault="00E10FDF" w:rsidP="00E10FDF">
            <w:pPr>
              <w:rPr>
                <w:sz w:val="16"/>
                <w:szCs w:val="16"/>
              </w:rPr>
            </w:pPr>
          </w:p>
        </w:tc>
        <w:tc>
          <w:tcPr>
            <w:tcW w:w="2835" w:type="dxa"/>
            <w:shd w:val="clear" w:color="000000" w:fill="FFFFFF"/>
          </w:tcPr>
          <w:p w14:paraId="7026AA17" w14:textId="77777777" w:rsidR="00E10FDF" w:rsidRPr="005C3AF0" w:rsidRDefault="00E10FDF" w:rsidP="00E10FDF">
            <w:pPr>
              <w:jc w:val="center"/>
              <w:rPr>
                <w:sz w:val="16"/>
                <w:szCs w:val="16"/>
              </w:rPr>
            </w:pPr>
          </w:p>
        </w:tc>
      </w:tr>
      <w:tr w:rsidR="00E10FDF" w:rsidRPr="005C3AF0" w14:paraId="56C1253B" w14:textId="77777777" w:rsidTr="00E10FDF">
        <w:trPr>
          <w:trHeight w:val="300"/>
          <w:jc w:val="center"/>
        </w:trPr>
        <w:tc>
          <w:tcPr>
            <w:tcW w:w="1129" w:type="dxa"/>
            <w:shd w:val="clear" w:color="000000" w:fill="FFFFFF"/>
            <w:vAlign w:val="center"/>
          </w:tcPr>
          <w:p w14:paraId="4E642076" w14:textId="77777777" w:rsidR="00E10FDF" w:rsidRDefault="00E10FDF" w:rsidP="00E10FDF">
            <w:pPr>
              <w:jc w:val="center"/>
              <w:rPr>
                <w:sz w:val="16"/>
                <w:szCs w:val="16"/>
              </w:rPr>
            </w:pPr>
            <w:r>
              <w:rPr>
                <w:sz w:val="16"/>
                <w:szCs w:val="16"/>
              </w:rPr>
              <w:t>4</w:t>
            </w:r>
          </w:p>
        </w:tc>
        <w:tc>
          <w:tcPr>
            <w:tcW w:w="2552" w:type="dxa"/>
            <w:shd w:val="clear" w:color="000000" w:fill="FFFFFF"/>
            <w:vAlign w:val="center"/>
          </w:tcPr>
          <w:p w14:paraId="723E2688" w14:textId="77777777" w:rsidR="00E10FDF" w:rsidRPr="005C3AF0" w:rsidRDefault="00E10FDF" w:rsidP="00E10FDF">
            <w:pPr>
              <w:rPr>
                <w:sz w:val="16"/>
                <w:szCs w:val="16"/>
              </w:rPr>
            </w:pPr>
          </w:p>
        </w:tc>
        <w:tc>
          <w:tcPr>
            <w:tcW w:w="2835" w:type="dxa"/>
            <w:shd w:val="clear" w:color="000000" w:fill="FFFFFF"/>
          </w:tcPr>
          <w:p w14:paraId="55591D2D" w14:textId="77777777" w:rsidR="00E10FDF" w:rsidRPr="005C3AF0" w:rsidRDefault="00E10FDF" w:rsidP="00E10FDF">
            <w:pPr>
              <w:jc w:val="center"/>
              <w:rPr>
                <w:sz w:val="16"/>
                <w:szCs w:val="16"/>
              </w:rPr>
            </w:pPr>
          </w:p>
        </w:tc>
      </w:tr>
    </w:tbl>
    <w:p w14:paraId="06BECB23" w14:textId="77777777" w:rsidR="00E10FDF" w:rsidRDefault="00E10FDF" w:rsidP="00E10FDF">
      <w:pPr>
        <w:tabs>
          <w:tab w:val="left" w:pos="0"/>
        </w:tabs>
        <w:spacing w:line="360" w:lineRule="auto"/>
        <w:ind w:right="-1"/>
        <w:rPr>
          <w:b/>
          <w:sz w:val="20"/>
        </w:rPr>
      </w:pPr>
    </w:p>
    <w:p w14:paraId="6083A20E" w14:textId="77777777" w:rsidR="00E10FDF" w:rsidRPr="00927AEB" w:rsidRDefault="00E10FDF" w:rsidP="00E10FDF">
      <w:pPr>
        <w:spacing w:before="120" w:line="300" w:lineRule="exact"/>
        <w:contextualSpacing/>
        <w:rPr>
          <w:rFonts w:asciiTheme="minorHAnsi" w:hAnsiTheme="minorHAnsi"/>
          <w:sz w:val="20"/>
        </w:rPr>
      </w:pPr>
      <w:r>
        <w:rPr>
          <w:rFonts w:asciiTheme="minorHAnsi" w:hAnsiTheme="minorHAnsi"/>
          <w:b/>
          <w:sz w:val="20"/>
        </w:rPr>
        <w:t>NOVENO</w:t>
      </w:r>
      <w:r w:rsidRPr="00927AEB">
        <w:rPr>
          <w:rFonts w:asciiTheme="minorHAnsi" w:hAnsiTheme="minorHAnsi"/>
          <w:b/>
          <w:sz w:val="20"/>
        </w:rPr>
        <w:t>.</w:t>
      </w:r>
      <w:r w:rsidRPr="00927AEB">
        <w:rPr>
          <w:rFonts w:asciiTheme="minorHAnsi" w:hAnsiTheme="minorHAnsi"/>
          <w:sz w:val="20"/>
        </w:rPr>
        <w:t xml:space="preserve"> -</w:t>
      </w:r>
      <w:r w:rsidRPr="00927AEB">
        <w:rPr>
          <w:rFonts w:asciiTheme="minorHAnsi" w:hAnsiTheme="minorHAnsi"/>
          <w:b/>
          <w:sz w:val="20"/>
        </w:rPr>
        <w:t xml:space="preserve"> </w:t>
      </w:r>
      <w:r w:rsidRPr="00927AEB">
        <w:rPr>
          <w:rFonts w:asciiTheme="minorHAnsi" w:hAnsiTheme="minorHAnsi"/>
          <w:sz w:val="20"/>
        </w:rPr>
        <w:t xml:space="preserve">Con fecha ………, tiene lugar la fiscalización </w:t>
      </w:r>
      <w:r>
        <w:rPr>
          <w:rFonts w:asciiTheme="minorHAnsi" w:hAnsiTheme="minorHAnsi"/>
          <w:sz w:val="20"/>
        </w:rPr>
        <w:t>previa</w:t>
      </w:r>
      <w:r w:rsidRPr="00927AEB">
        <w:rPr>
          <w:rFonts w:asciiTheme="minorHAnsi" w:hAnsiTheme="minorHAnsi"/>
          <w:sz w:val="20"/>
        </w:rPr>
        <w:t xml:space="preserve"> a la adjudicación del contrato por parte de la Intervención Delegada de la </w:t>
      </w:r>
      <w:r>
        <w:rPr>
          <w:rFonts w:asciiTheme="minorHAnsi" w:hAnsiTheme="minorHAnsi"/>
          <w:sz w:val="20"/>
        </w:rPr>
        <w:t>……………</w:t>
      </w:r>
    </w:p>
    <w:p w14:paraId="34ECD099" w14:textId="77777777" w:rsidR="00E10FDF" w:rsidRDefault="00E10FDF" w:rsidP="00E10FDF">
      <w:pPr>
        <w:tabs>
          <w:tab w:val="left" w:pos="0"/>
        </w:tabs>
        <w:spacing w:line="360" w:lineRule="auto"/>
        <w:ind w:right="-1"/>
        <w:rPr>
          <w:b/>
          <w:sz w:val="20"/>
        </w:rPr>
      </w:pPr>
    </w:p>
    <w:p w14:paraId="7C0B4B6E" w14:textId="77777777" w:rsidR="00E10FDF" w:rsidRDefault="00E10FDF" w:rsidP="00E10FDF">
      <w:pPr>
        <w:tabs>
          <w:tab w:val="left" w:pos="0"/>
        </w:tabs>
        <w:spacing w:line="360" w:lineRule="auto"/>
        <w:ind w:right="-1"/>
        <w:jc w:val="center"/>
        <w:rPr>
          <w:b/>
          <w:sz w:val="20"/>
        </w:rPr>
      </w:pPr>
    </w:p>
    <w:p w14:paraId="5859B099" w14:textId="77777777" w:rsidR="00E10FDF" w:rsidRDefault="00E10FDF" w:rsidP="00E10FDF">
      <w:pPr>
        <w:tabs>
          <w:tab w:val="left" w:pos="0"/>
        </w:tabs>
        <w:spacing w:line="360" w:lineRule="auto"/>
        <w:ind w:right="-1"/>
        <w:jc w:val="center"/>
        <w:rPr>
          <w:b/>
          <w:sz w:val="20"/>
        </w:rPr>
      </w:pPr>
    </w:p>
    <w:p w14:paraId="03D8BE52" w14:textId="77777777" w:rsidR="00E10FDF" w:rsidRPr="00FF0E55" w:rsidRDefault="00E10FDF" w:rsidP="00E10FDF">
      <w:pPr>
        <w:tabs>
          <w:tab w:val="left" w:pos="0"/>
        </w:tabs>
        <w:spacing w:line="360" w:lineRule="auto"/>
        <w:ind w:right="-1"/>
        <w:jc w:val="center"/>
        <w:rPr>
          <w:b/>
          <w:sz w:val="20"/>
        </w:rPr>
      </w:pPr>
      <w:r w:rsidRPr="00FF0E55">
        <w:rPr>
          <w:b/>
          <w:sz w:val="20"/>
        </w:rPr>
        <w:t>FUNDAMENTOS DE DERECHO</w:t>
      </w:r>
    </w:p>
    <w:p w14:paraId="2D09F002" w14:textId="77777777" w:rsidR="00E10FDF" w:rsidRDefault="00E10FDF" w:rsidP="00831834">
      <w:pPr>
        <w:pStyle w:val="Textoindependiente2"/>
        <w:spacing w:before="120" w:line="300" w:lineRule="exact"/>
        <w:jc w:val="both"/>
        <w:rPr>
          <w:rFonts w:cstheme="minorHAnsi"/>
          <w:sz w:val="20"/>
        </w:rPr>
      </w:pPr>
      <w:r w:rsidRPr="00FF0E55">
        <w:rPr>
          <w:rFonts w:ascii="Calibri" w:hAnsi="Calibri" w:cs="Arial"/>
          <w:b/>
          <w:sz w:val="20"/>
        </w:rPr>
        <w:t xml:space="preserve">Primero. - </w:t>
      </w:r>
      <w:r w:rsidRPr="00927AEB">
        <w:rPr>
          <w:b/>
          <w:sz w:val="20"/>
        </w:rPr>
        <w:t xml:space="preserve">- </w:t>
      </w:r>
      <w:r w:rsidRPr="00927AEB">
        <w:rPr>
          <w:rFonts w:cstheme="minorHAnsi"/>
          <w:b/>
          <w:sz w:val="20"/>
        </w:rPr>
        <w:t xml:space="preserve">El órgano competente para dictar la presente resolución es </w:t>
      </w:r>
      <w:r w:rsidRPr="00927AEB">
        <w:rPr>
          <w:rFonts w:cstheme="minorHAnsi"/>
          <w:sz w:val="20"/>
        </w:rPr>
        <w:t xml:space="preserve">la </w:t>
      </w:r>
      <w:r>
        <w:rPr>
          <w:rFonts w:cstheme="minorHAnsi"/>
          <w:sz w:val="20"/>
        </w:rPr>
        <w:t>…………</w:t>
      </w:r>
      <w:r w:rsidRPr="00927AEB">
        <w:rPr>
          <w:rFonts w:cstheme="minorHAnsi"/>
          <w:sz w:val="20"/>
        </w:rPr>
        <w:t xml:space="preserve"> de la Consejería de </w:t>
      </w:r>
      <w:r>
        <w:rPr>
          <w:rFonts w:cstheme="minorHAnsi"/>
          <w:sz w:val="20"/>
        </w:rPr>
        <w:t>……</w:t>
      </w:r>
      <w:proofErr w:type="gramStart"/>
      <w:r>
        <w:rPr>
          <w:rFonts w:cstheme="minorHAnsi"/>
          <w:sz w:val="20"/>
        </w:rPr>
        <w:t>…….</w:t>
      </w:r>
      <w:proofErr w:type="gramEnd"/>
      <w:r w:rsidRPr="00927AEB">
        <w:rPr>
          <w:rFonts w:cstheme="minorHAnsi"/>
          <w:sz w:val="20"/>
        </w:rPr>
        <w:t xml:space="preserve">de conformidad con lo dispuesto en el artículo </w:t>
      </w:r>
      <w:r>
        <w:rPr>
          <w:rFonts w:cstheme="minorHAnsi"/>
          <w:sz w:val="20"/>
        </w:rPr>
        <w:t>…...</w:t>
      </w:r>
      <w:r w:rsidRPr="00927AEB">
        <w:rPr>
          <w:rFonts w:cstheme="minorHAnsi"/>
          <w:sz w:val="20"/>
        </w:rPr>
        <w:t xml:space="preserve">, apartado </w:t>
      </w:r>
      <w:r>
        <w:rPr>
          <w:rFonts w:cstheme="minorHAnsi"/>
          <w:sz w:val="20"/>
        </w:rPr>
        <w:t>…..</w:t>
      </w:r>
      <w:r w:rsidRPr="00927AEB">
        <w:rPr>
          <w:rFonts w:cstheme="minorHAnsi"/>
          <w:sz w:val="20"/>
        </w:rPr>
        <w:t xml:space="preserve"> del Decreto </w:t>
      </w:r>
      <w:proofErr w:type="gramStart"/>
      <w:r>
        <w:rPr>
          <w:rFonts w:cstheme="minorHAnsi"/>
          <w:sz w:val="20"/>
        </w:rPr>
        <w:t>…….</w:t>
      </w:r>
      <w:proofErr w:type="gramEnd"/>
      <w:r>
        <w:rPr>
          <w:rFonts w:cstheme="minorHAnsi"/>
          <w:sz w:val="20"/>
        </w:rPr>
        <w:t>.</w:t>
      </w:r>
      <w:r w:rsidRPr="00927AEB">
        <w:rPr>
          <w:rFonts w:cstheme="minorHAnsi"/>
          <w:sz w:val="20"/>
        </w:rPr>
        <w:t xml:space="preserve">/2023 de </w:t>
      </w:r>
      <w:r>
        <w:rPr>
          <w:rFonts w:cstheme="minorHAnsi"/>
          <w:sz w:val="20"/>
        </w:rPr>
        <w:t>…..</w:t>
      </w:r>
      <w:r w:rsidRPr="00927AEB">
        <w:rPr>
          <w:rFonts w:cstheme="minorHAnsi"/>
          <w:sz w:val="20"/>
        </w:rPr>
        <w:t xml:space="preserve">de </w:t>
      </w:r>
      <w:r>
        <w:rPr>
          <w:rFonts w:cstheme="minorHAnsi"/>
          <w:sz w:val="20"/>
        </w:rPr>
        <w:t>……</w:t>
      </w:r>
      <w:r w:rsidRPr="00927AEB">
        <w:rPr>
          <w:rFonts w:cstheme="minorHAnsi"/>
          <w:sz w:val="20"/>
        </w:rPr>
        <w:t xml:space="preserve">, por el que se establece la estructura orgánica y competencias de la </w:t>
      </w:r>
      <w:r>
        <w:rPr>
          <w:rFonts w:cstheme="minorHAnsi"/>
          <w:sz w:val="20"/>
        </w:rPr>
        <w:t>………………………….</w:t>
      </w:r>
      <w:r w:rsidRPr="00927AEB">
        <w:rPr>
          <w:rFonts w:cstheme="minorHAnsi"/>
          <w:sz w:val="20"/>
        </w:rPr>
        <w:t>, y en lo dispuesto en el artículo 14.1.d) del Decreto 74/2018, de 23 de octubre, por el que se regula la Oficina de Contratación de la Junta de Comunidades de Castilla-La Mancha y el sistema de contratación centralizada.</w:t>
      </w:r>
    </w:p>
    <w:p w14:paraId="71495A9C" w14:textId="77777777" w:rsidR="00E10FDF" w:rsidRPr="00FA4DAC" w:rsidRDefault="00E10FDF" w:rsidP="00831834">
      <w:pPr>
        <w:pStyle w:val="Textoindependiente2"/>
        <w:spacing w:before="120" w:line="300" w:lineRule="exact"/>
        <w:jc w:val="both"/>
        <w:rPr>
          <w:rFonts w:ascii="Calibri" w:hAnsi="Calibri" w:cs="Calibri"/>
          <w:sz w:val="20"/>
        </w:rPr>
      </w:pPr>
      <w:r w:rsidRPr="00FF0E55">
        <w:rPr>
          <w:rFonts w:ascii="Calibri" w:hAnsi="Calibri" w:cs="Arial"/>
          <w:b/>
          <w:sz w:val="20"/>
        </w:rPr>
        <w:t>Segundo.</w:t>
      </w:r>
      <w:r w:rsidRPr="00FF0E55">
        <w:rPr>
          <w:rFonts w:ascii="Calibri" w:hAnsi="Calibri" w:cs="Arial"/>
          <w:sz w:val="20"/>
        </w:rPr>
        <w:t xml:space="preserve"> -</w:t>
      </w:r>
      <w:r w:rsidRPr="00FF0E55">
        <w:rPr>
          <w:rFonts w:ascii="Calibri" w:hAnsi="Calibri" w:cs="Arial"/>
          <w:b/>
          <w:sz w:val="20"/>
        </w:rPr>
        <w:t xml:space="preserve"> Procedimiento de adjudicación</w:t>
      </w:r>
      <w:r>
        <w:rPr>
          <w:rFonts w:ascii="Calibri" w:hAnsi="Calibri" w:cs="Arial"/>
          <w:b/>
          <w:sz w:val="20"/>
        </w:rPr>
        <w:t xml:space="preserve">. </w:t>
      </w:r>
      <w:r w:rsidRPr="00E40571">
        <w:rPr>
          <w:rFonts w:ascii="Calibri" w:hAnsi="Calibri" w:cs="Arial"/>
          <w:sz w:val="20"/>
        </w:rPr>
        <w:t xml:space="preserve">El procedimiento de adjudicación de los contratos específicos del SDA se establece </w:t>
      </w:r>
      <w:r w:rsidRPr="00E40571">
        <w:rPr>
          <w:rFonts w:ascii="Calibri" w:hAnsi="Calibri" w:cs="Calibri"/>
          <w:sz w:val="20"/>
        </w:rPr>
        <w:t xml:space="preserve">en la disposición tercera del pliego de </w:t>
      </w:r>
      <w:proofErr w:type="spellStart"/>
      <w:r w:rsidRPr="00E40571">
        <w:rPr>
          <w:rFonts w:ascii="Calibri" w:hAnsi="Calibri" w:cs="Calibri"/>
          <w:sz w:val="20"/>
        </w:rPr>
        <w:t>clausulas</w:t>
      </w:r>
      <w:proofErr w:type="spellEnd"/>
      <w:r w:rsidRPr="00E40571">
        <w:rPr>
          <w:rFonts w:ascii="Calibri" w:hAnsi="Calibri" w:cs="Calibri"/>
          <w:sz w:val="20"/>
        </w:rPr>
        <w:t xml:space="preserve"> administrativas particulares del SDA</w:t>
      </w:r>
      <w:r>
        <w:rPr>
          <w:rFonts w:ascii="Calibri" w:hAnsi="Calibri" w:cs="Calibri"/>
          <w:sz w:val="20"/>
        </w:rPr>
        <w:t xml:space="preserve"> de acuerdo con lo establecido en el</w:t>
      </w:r>
      <w:r w:rsidRPr="00E40571">
        <w:rPr>
          <w:rFonts w:ascii="Calibri" w:hAnsi="Calibri" w:cs="Arial"/>
          <w:sz w:val="20"/>
        </w:rPr>
        <w:t xml:space="preserve"> </w:t>
      </w:r>
      <w:proofErr w:type="spellStart"/>
      <w:r w:rsidRPr="00E40571">
        <w:rPr>
          <w:rFonts w:ascii="Calibri" w:hAnsi="Calibri" w:cs="Arial"/>
          <w:sz w:val="20"/>
        </w:rPr>
        <w:t>articulo</w:t>
      </w:r>
      <w:proofErr w:type="spellEnd"/>
      <w:r w:rsidRPr="00FA4DAC">
        <w:rPr>
          <w:rFonts w:ascii="Calibri" w:hAnsi="Calibri" w:cs="Calibri"/>
          <w:sz w:val="20"/>
        </w:rPr>
        <w:t xml:space="preserve"> 226.1 LCSP</w:t>
      </w:r>
      <w:r>
        <w:rPr>
          <w:rFonts w:ascii="Calibri" w:hAnsi="Calibri" w:cs="Calibri"/>
          <w:sz w:val="20"/>
        </w:rPr>
        <w:t>. “C</w:t>
      </w:r>
      <w:r w:rsidRPr="00FA4DAC">
        <w:rPr>
          <w:rFonts w:ascii="Calibri" w:hAnsi="Calibri" w:cs="Calibri"/>
          <w:sz w:val="20"/>
        </w:rPr>
        <w:t>ada contrato que se pretenda adjudicar en el marco del SDA será objeto de una licitación para la que se seguirá el procedimiento descrito en este pliego y las normas relativas al procedimiento restringido, con las especialidades que la LCSP prevé para los SDA.</w:t>
      </w:r>
      <w:r>
        <w:rPr>
          <w:rFonts w:ascii="Calibri" w:hAnsi="Calibri" w:cs="Calibri"/>
          <w:sz w:val="20"/>
        </w:rPr>
        <w:t>”</w:t>
      </w:r>
    </w:p>
    <w:p w14:paraId="2626035E" w14:textId="77777777" w:rsidR="00E10FDF" w:rsidRPr="00FF0E55" w:rsidRDefault="00E10FDF" w:rsidP="00831834">
      <w:pPr>
        <w:pStyle w:val="Textoindependiente2"/>
        <w:spacing w:before="120" w:line="300" w:lineRule="exact"/>
        <w:jc w:val="both"/>
        <w:rPr>
          <w:rFonts w:ascii="Calibri" w:hAnsi="Calibri" w:cs="Arial"/>
          <w:b/>
          <w:sz w:val="20"/>
        </w:rPr>
      </w:pPr>
      <w:r w:rsidRPr="00FF0E55">
        <w:rPr>
          <w:rFonts w:ascii="Calibri" w:hAnsi="Calibri" w:cs="Arial"/>
          <w:sz w:val="20"/>
        </w:rPr>
        <w:t>De acuerdo con lo establecido en el artículo 36.3 de la Ley 9/2017, de 8 de noviembre, de contratos del Sector Público, “</w:t>
      </w:r>
      <w:r w:rsidRPr="00FF0E55">
        <w:rPr>
          <w:rFonts w:ascii="Calibri" w:hAnsi="Calibri" w:cs="Arial"/>
          <w:i/>
          <w:sz w:val="20"/>
        </w:rPr>
        <w:t>los contratos basados en un acuerdo marco y los contratos específicos en el marco de un sistema dinámico de adquisición, se perfeccionan con su adjudicación”</w:t>
      </w:r>
      <w:r w:rsidRPr="00FF0E55">
        <w:rPr>
          <w:rFonts w:ascii="Calibri" w:hAnsi="Calibri" w:cs="Arial"/>
          <w:sz w:val="20"/>
        </w:rPr>
        <w:t>.</w:t>
      </w:r>
    </w:p>
    <w:p w14:paraId="1B5BE7D2" w14:textId="77777777" w:rsidR="00E10FDF" w:rsidRDefault="00E10FDF" w:rsidP="00831834">
      <w:pPr>
        <w:shd w:val="clear" w:color="auto" w:fill="FFFFFF"/>
        <w:spacing w:before="180" w:after="180" w:line="300" w:lineRule="exact"/>
        <w:jc w:val="both"/>
        <w:rPr>
          <w:sz w:val="20"/>
        </w:rPr>
      </w:pPr>
      <w:r w:rsidRPr="00E40571">
        <w:rPr>
          <w:rFonts w:cs="Arial"/>
          <w:b/>
          <w:sz w:val="20"/>
        </w:rPr>
        <w:t xml:space="preserve">Tercero. - </w:t>
      </w:r>
      <w:r w:rsidRPr="00E40571">
        <w:rPr>
          <w:rFonts w:eastAsiaTheme="minorEastAsia" w:cs="Arial"/>
          <w:b/>
          <w:sz w:val="20"/>
        </w:rPr>
        <w:t>Requerimiento de documentación previa a la adjudicación</w:t>
      </w:r>
      <w:r w:rsidRPr="00E40571">
        <w:rPr>
          <w:rFonts w:eastAsiaTheme="minorEastAsia" w:cs="Arial"/>
          <w:sz w:val="20"/>
        </w:rPr>
        <w:t xml:space="preserve">. De conformidad con lo establecido en la cláusula 25 del Pliego de cláusulas administrativas del SDA, </w:t>
      </w:r>
      <w:r w:rsidRPr="00E40571">
        <w:rPr>
          <w:sz w:val="20"/>
        </w:rPr>
        <w:t>y al amparo de lo previsto en el artículo 107.1 de la LCSP, dada la naturaleza consumible de los bienes objeto del acuerdo SDA y sus contratos específicos, cuya entrega y recepción debe efectuarse antes del pago del precio, se considera innecesaria la constitución por las empresas adjudicatarias de garantía definitiva alguna.</w:t>
      </w:r>
    </w:p>
    <w:p w14:paraId="2FD91F62" w14:textId="77777777" w:rsidR="00E10FDF" w:rsidRPr="00FF0E55" w:rsidRDefault="00E10FDF" w:rsidP="00E10FDF">
      <w:pPr>
        <w:tabs>
          <w:tab w:val="left" w:pos="0"/>
        </w:tabs>
        <w:spacing w:line="360" w:lineRule="auto"/>
        <w:ind w:right="-1"/>
        <w:rPr>
          <w:rFonts w:cs="Arial"/>
          <w:sz w:val="20"/>
        </w:rPr>
      </w:pPr>
      <w:r w:rsidRPr="00FF0E55">
        <w:rPr>
          <w:rFonts w:cs="Arial"/>
          <w:sz w:val="20"/>
        </w:rPr>
        <w:t>En virtud de cuanto antecede</w:t>
      </w:r>
    </w:p>
    <w:p w14:paraId="0538409D" w14:textId="77777777" w:rsidR="00831834" w:rsidRDefault="00831834" w:rsidP="00E10FDF">
      <w:pPr>
        <w:tabs>
          <w:tab w:val="left" w:pos="0"/>
        </w:tabs>
        <w:spacing w:line="360" w:lineRule="auto"/>
        <w:ind w:right="-1"/>
        <w:jc w:val="center"/>
        <w:rPr>
          <w:rFonts w:cs="Arial"/>
          <w:b/>
          <w:sz w:val="20"/>
        </w:rPr>
      </w:pPr>
    </w:p>
    <w:p w14:paraId="3795C001" w14:textId="45205A62" w:rsidR="00E10FDF" w:rsidRDefault="00E10FDF" w:rsidP="00E10FDF">
      <w:pPr>
        <w:tabs>
          <w:tab w:val="left" w:pos="0"/>
        </w:tabs>
        <w:spacing w:line="360" w:lineRule="auto"/>
        <w:ind w:right="-1"/>
        <w:jc w:val="center"/>
        <w:rPr>
          <w:rFonts w:cs="Arial"/>
          <w:b/>
          <w:sz w:val="20"/>
        </w:rPr>
      </w:pPr>
      <w:r w:rsidRPr="00FF0E55">
        <w:rPr>
          <w:rFonts w:cs="Arial"/>
          <w:b/>
          <w:sz w:val="20"/>
        </w:rPr>
        <w:lastRenderedPageBreak/>
        <w:t>RESUELVO</w:t>
      </w:r>
    </w:p>
    <w:p w14:paraId="06F3B232" w14:textId="77777777" w:rsidR="00E10FDF" w:rsidRPr="00E40571" w:rsidRDefault="00E10FDF" w:rsidP="00831834">
      <w:pPr>
        <w:spacing w:before="120" w:line="300" w:lineRule="exact"/>
        <w:jc w:val="both"/>
        <w:rPr>
          <w:sz w:val="20"/>
        </w:rPr>
      </w:pPr>
      <w:r w:rsidRPr="00E40571">
        <w:rPr>
          <w:b/>
          <w:sz w:val="20"/>
        </w:rPr>
        <w:t>Adjudicar</w:t>
      </w:r>
      <w:r w:rsidRPr="00E40571">
        <w:rPr>
          <w:sz w:val="20"/>
        </w:rPr>
        <w:t xml:space="preserve"> a la empresa </w:t>
      </w:r>
      <w:r>
        <w:rPr>
          <w:b/>
          <w:sz w:val="20"/>
        </w:rPr>
        <w:t>……………</w:t>
      </w:r>
      <w:r w:rsidRPr="00E40571">
        <w:rPr>
          <w:b/>
          <w:sz w:val="20"/>
        </w:rPr>
        <w:t>,</w:t>
      </w:r>
      <w:r w:rsidRPr="00E40571">
        <w:rPr>
          <w:sz w:val="20"/>
        </w:rPr>
        <w:t xml:space="preserve"> con </w:t>
      </w:r>
      <w:proofErr w:type="gramStart"/>
      <w:r>
        <w:rPr>
          <w:sz w:val="20"/>
        </w:rPr>
        <w:t>N</w:t>
      </w:r>
      <w:r w:rsidRPr="00E40571">
        <w:rPr>
          <w:sz w:val="20"/>
        </w:rPr>
        <w:t>IF:</w:t>
      </w:r>
      <w:r>
        <w:rPr>
          <w:sz w:val="20"/>
        </w:rPr>
        <w:t>…</w:t>
      </w:r>
      <w:proofErr w:type="gramEnd"/>
      <w:r>
        <w:rPr>
          <w:sz w:val="20"/>
        </w:rPr>
        <w:t>………….</w:t>
      </w:r>
      <w:r w:rsidRPr="00E40571">
        <w:rPr>
          <w:sz w:val="20"/>
        </w:rPr>
        <w:t xml:space="preserve"> el contrato </w:t>
      </w:r>
      <w:r>
        <w:rPr>
          <w:sz w:val="20"/>
        </w:rPr>
        <w:t>específico</w:t>
      </w:r>
      <w:r w:rsidRPr="00E40571">
        <w:rPr>
          <w:sz w:val="20"/>
        </w:rPr>
        <w:t xml:space="preserve"> de referencia, cuyos extremos básicos son los siguientes:</w:t>
      </w:r>
    </w:p>
    <w:p w14:paraId="4E07D4BF" w14:textId="77777777" w:rsidR="00E10FDF" w:rsidRPr="00E40571" w:rsidRDefault="00E10FDF" w:rsidP="00831834">
      <w:pPr>
        <w:tabs>
          <w:tab w:val="left" w:pos="0"/>
        </w:tabs>
        <w:spacing w:before="120" w:line="300" w:lineRule="exact"/>
        <w:ind w:right="-1"/>
        <w:jc w:val="both"/>
        <w:rPr>
          <w:sz w:val="20"/>
        </w:rPr>
      </w:pPr>
      <w:r w:rsidRPr="00E40571">
        <w:rPr>
          <w:b/>
          <w:sz w:val="20"/>
        </w:rPr>
        <w:t>Objeto:</w:t>
      </w:r>
      <w:r>
        <w:rPr>
          <w:b/>
          <w:sz w:val="20"/>
        </w:rPr>
        <w:t xml:space="preserve"> </w:t>
      </w:r>
      <w:r w:rsidRPr="00E40571">
        <w:rPr>
          <w:sz w:val="20"/>
        </w:rPr>
        <w:t>Suministro de papel ecológico para……</w:t>
      </w:r>
    </w:p>
    <w:p w14:paraId="1D798026" w14:textId="77777777" w:rsidR="00E10FDF" w:rsidRPr="00E40571" w:rsidRDefault="00E10FDF" w:rsidP="00831834">
      <w:pPr>
        <w:tabs>
          <w:tab w:val="left" w:pos="0"/>
        </w:tabs>
        <w:spacing w:before="120" w:line="300" w:lineRule="exact"/>
        <w:ind w:left="708" w:right="-1"/>
        <w:jc w:val="both"/>
        <w:rPr>
          <w:sz w:val="20"/>
        </w:rPr>
      </w:pPr>
      <w:r w:rsidRPr="00E40571">
        <w:rPr>
          <w:sz w:val="20"/>
        </w:rPr>
        <w:t xml:space="preserve"> </w:t>
      </w:r>
    </w:p>
    <w:p w14:paraId="593606B2" w14:textId="77777777" w:rsidR="00E10FDF" w:rsidRDefault="00E10FDF" w:rsidP="00831834">
      <w:pPr>
        <w:tabs>
          <w:tab w:val="left" w:pos="0"/>
        </w:tabs>
        <w:spacing w:before="120" w:line="300" w:lineRule="exact"/>
        <w:ind w:right="-1"/>
        <w:jc w:val="both"/>
        <w:rPr>
          <w:rFonts w:asciiTheme="minorHAnsi" w:hAnsiTheme="minorHAnsi" w:cstheme="minorHAnsi"/>
          <w:sz w:val="20"/>
        </w:rPr>
      </w:pPr>
      <w:r w:rsidRPr="00E40571">
        <w:rPr>
          <w:b/>
          <w:sz w:val="20"/>
        </w:rPr>
        <w:t>Plazo de vigencia:</w:t>
      </w:r>
      <w:r>
        <w:rPr>
          <w:b/>
          <w:sz w:val="20"/>
        </w:rPr>
        <w:t xml:space="preserve"> </w:t>
      </w:r>
      <w:r w:rsidRPr="00E40571">
        <w:rPr>
          <w:b/>
          <w:sz w:val="20"/>
        </w:rPr>
        <w:t xml:space="preserve"> </w:t>
      </w:r>
      <w:r w:rsidRPr="009A69FD">
        <w:rPr>
          <w:rFonts w:asciiTheme="minorHAnsi" w:hAnsiTheme="minorHAnsi" w:cstheme="minorHAnsi"/>
          <w:sz w:val="20"/>
        </w:rPr>
        <w:t>1 año. Desde el …</w:t>
      </w:r>
      <w:proofErr w:type="gramStart"/>
      <w:r w:rsidRPr="009A69FD">
        <w:rPr>
          <w:rFonts w:asciiTheme="minorHAnsi" w:hAnsiTheme="minorHAnsi" w:cstheme="minorHAnsi"/>
          <w:sz w:val="20"/>
        </w:rPr>
        <w:t>…….</w:t>
      </w:r>
      <w:proofErr w:type="gramEnd"/>
      <w:r w:rsidRPr="009A69FD">
        <w:rPr>
          <w:rFonts w:asciiTheme="minorHAnsi" w:hAnsiTheme="minorHAnsi" w:cstheme="minorHAnsi"/>
          <w:sz w:val="20"/>
        </w:rPr>
        <w:t>. de …</w:t>
      </w:r>
      <w:proofErr w:type="gramStart"/>
      <w:r w:rsidRPr="009A69FD">
        <w:rPr>
          <w:rFonts w:asciiTheme="minorHAnsi" w:hAnsiTheme="minorHAnsi" w:cstheme="minorHAnsi"/>
          <w:sz w:val="20"/>
        </w:rPr>
        <w:t>…….</w:t>
      </w:r>
      <w:proofErr w:type="gramEnd"/>
      <w:r w:rsidRPr="009A69FD">
        <w:rPr>
          <w:rFonts w:asciiTheme="minorHAnsi" w:hAnsiTheme="minorHAnsi" w:cstheme="minorHAnsi"/>
          <w:sz w:val="20"/>
        </w:rPr>
        <w:t xml:space="preserve">. de </w:t>
      </w:r>
      <w:proofErr w:type="gramStart"/>
      <w:r w:rsidRPr="009A69FD">
        <w:rPr>
          <w:rFonts w:asciiTheme="minorHAnsi" w:hAnsiTheme="minorHAnsi" w:cstheme="minorHAnsi"/>
          <w:sz w:val="20"/>
        </w:rPr>
        <w:t>202</w:t>
      </w:r>
      <w:r>
        <w:rPr>
          <w:rFonts w:asciiTheme="minorHAnsi" w:hAnsiTheme="minorHAnsi" w:cstheme="minorHAnsi"/>
          <w:sz w:val="20"/>
        </w:rPr>
        <w:t>..</w:t>
      </w:r>
      <w:proofErr w:type="gramEnd"/>
      <w:r w:rsidRPr="009A69FD">
        <w:rPr>
          <w:rFonts w:asciiTheme="minorHAnsi" w:hAnsiTheme="minorHAnsi" w:cstheme="minorHAnsi"/>
          <w:sz w:val="20"/>
        </w:rPr>
        <w:t xml:space="preserve"> al … de ………. de </w:t>
      </w:r>
      <w:proofErr w:type="gramStart"/>
      <w:r w:rsidRPr="009A69FD">
        <w:rPr>
          <w:rFonts w:asciiTheme="minorHAnsi" w:hAnsiTheme="minorHAnsi" w:cstheme="minorHAnsi"/>
          <w:sz w:val="20"/>
        </w:rPr>
        <w:t>202</w:t>
      </w:r>
      <w:r>
        <w:rPr>
          <w:rFonts w:asciiTheme="minorHAnsi" w:hAnsiTheme="minorHAnsi" w:cstheme="minorHAnsi"/>
          <w:sz w:val="20"/>
        </w:rPr>
        <w:t>..</w:t>
      </w:r>
      <w:proofErr w:type="gramEnd"/>
      <w:r w:rsidRPr="009A69FD">
        <w:rPr>
          <w:rFonts w:asciiTheme="minorHAnsi" w:hAnsiTheme="minorHAnsi" w:cstheme="minorHAnsi"/>
          <w:sz w:val="20"/>
        </w:rPr>
        <w:t>, siendo susceptible de prórroga por un año.</w:t>
      </w:r>
    </w:p>
    <w:p w14:paraId="08ABD327" w14:textId="0C6B4ACD" w:rsidR="00E10FDF" w:rsidRDefault="00E10FDF" w:rsidP="00E10FDF">
      <w:pPr>
        <w:tabs>
          <w:tab w:val="left" w:pos="0"/>
        </w:tabs>
        <w:spacing w:before="120" w:line="300" w:lineRule="exact"/>
        <w:ind w:right="-1"/>
        <w:rPr>
          <w:b/>
          <w:sz w:val="20"/>
        </w:rPr>
      </w:pPr>
      <w:r>
        <w:rPr>
          <w:b/>
          <w:sz w:val="20"/>
        </w:rPr>
        <w:t xml:space="preserve">Precios </w:t>
      </w:r>
      <w:r w:rsidR="00831834">
        <w:rPr>
          <w:b/>
          <w:sz w:val="20"/>
        </w:rPr>
        <w:t xml:space="preserve">unitarios </w:t>
      </w:r>
      <w:r w:rsidR="00831834" w:rsidRPr="005C3AF0">
        <w:rPr>
          <w:b/>
          <w:sz w:val="20"/>
        </w:rPr>
        <w:t>de</w:t>
      </w:r>
      <w:r w:rsidRPr="005C3AF0">
        <w:rPr>
          <w:b/>
          <w:sz w:val="20"/>
        </w:rPr>
        <w:t xml:space="preserve"> aplicación:</w:t>
      </w:r>
    </w:p>
    <w:p w14:paraId="42D035A4" w14:textId="77777777" w:rsidR="00E10FDF" w:rsidRPr="005C3AF0" w:rsidRDefault="00E10FDF" w:rsidP="00E10FDF">
      <w:pPr>
        <w:tabs>
          <w:tab w:val="left" w:pos="0"/>
        </w:tabs>
        <w:spacing w:before="120" w:line="300" w:lineRule="exact"/>
        <w:ind w:right="-1"/>
        <w:rPr>
          <w:b/>
          <w:sz w:val="20"/>
        </w:rPr>
      </w:pPr>
    </w:p>
    <w:tbl>
      <w:tblPr>
        <w:tblStyle w:val="Tablaconcuadrcula1"/>
        <w:tblW w:w="0" w:type="auto"/>
        <w:tblInd w:w="993" w:type="dxa"/>
        <w:tblLook w:val="04A0" w:firstRow="1" w:lastRow="0" w:firstColumn="1" w:lastColumn="0" w:noHBand="0" w:noVBand="1"/>
      </w:tblPr>
      <w:tblGrid>
        <w:gridCol w:w="2830"/>
        <w:gridCol w:w="1701"/>
      </w:tblGrid>
      <w:tr w:rsidR="00E10FDF" w:rsidRPr="00007F8B" w14:paraId="18EFB12B" w14:textId="77777777" w:rsidTr="00E10FDF">
        <w:tc>
          <w:tcPr>
            <w:tcW w:w="2830" w:type="dxa"/>
            <w:shd w:val="clear" w:color="auto" w:fill="D9D9D9"/>
            <w:vAlign w:val="center"/>
          </w:tcPr>
          <w:p w14:paraId="48A6B071" w14:textId="77777777" w:rsidR="00E10FDF" w:rsidRPr="00007F8B" w:rsidRDefault="00E10FDF" w:rsidP="00E10FDF">
            <w:pPr>
              <w:jc w:val="center"/>
              <w:rPr>
                <w:b/>
                <w:sz w:val="20"/>
              </w:rPr>
            </w:pPr>
            <w:r w:rsidRPr="00007F8B">
              <w:rPr>
                <w:b/>
                <w:sz w:val="20"/>
              </w:rPr>
              <w:t>Artículo</w:t>
            </w:r>
          </w:p>
        </w:tc>
        <w:tc>
          <w:tcPr>
            <w:tcW w:w="1701" w:type="dxa"/>
            <w:shd w:val="clear" w:color="auto" w:fill="D9D9D9"/>
            <w:vAlign w:val="center"/>
          </w:tcPr>
          <w:p w14:paraId="3DCBAD0D" w14:textId="77777777" w:rsidR="00E10FDF" w:rsidRPr="00007F8B" w:rsidRDefault="00E10FDF" w:rsidP="00E10FDF">
            <w:pPr>
              <w:jc w:val="center"/>
              <w:rPr>
                <w:b/>
                <w:sz w:val="20"/>
              </w:rPr>
            </w:pPr>
            <w:r w:rsidRPr="00007F8B">
              <w:rPr>
                <w:b/>
                <w:sz w:val="20"/>
              </w:rPr>
              <w:t>Precio unitario</w:t>
            </w:r>
          </w:p>
          <w:p w14:paraId="49BAA8EF" w14:textId="77777777" w:rsidR="00E10FDF" w:rsidRPr="00007F8B" w:rsidRDefault="00E10FDF" w:rsidP="00E10FDF">
            <w:pPr>
              <w:jc w:val="center"/>
              <w:rPr>
                <w:b/>
                <w:sz w:val="20"/>
              </w:rPr>
            </w:pPr>
            <w:r w:rsidRPr="00007F8B">
              <w:rPr>
                <w:b/>
                <w:sz w:val="20"/>
              </w:rPr>
              <w:t>IVA (excluido)</w:t>
            </w:r>
          </w:p>
        </w:tc>
      </w:tr>
      <w:tr w:rsidR="00E10FDF" w:rsidRPr="00007F8B" w14:paraId="0E9844DE" w14:textId="77777777" w:rsidTr="00E10FDF">
        <w:trPr>
          <w:trHeight w:hRule="exact" w:val="340"/>
        </w:trPr>
        <w:tc>
          <w:tcPr>
            <w:tcW w:w="2830" w:type="dxa"/>
            <w:shd w:val="clear" w:color="auto" w:fill="auto"/>
            <w:vAlign w:val="center"/>
          </w:tcPr>
          <w:p w14:paraId="3E6C7804" w14:textId="77777777" w:rsidR="00E10FDF" w:rsidRPr="00007F8B" w:rsidRDefault="00E10FDF" w:rsidP="00E10FDF">
            <w:pPr>
              <w:spacing w:after="120" w:line="300" w:lineRule="exact"/>
              <w:rPr>
                <w:sz w:val="20"/>
              </w:rPr>
            </w:pPr>
            <w:r w:rsidRPr="00007F8B">
              <w:rPr>
                <w:bCs/>
                <w:sz w:val="20"/>
              </w:rPr>
              <w:t>Papel ecológico fibra virgen A4</w:t>
            </w:r>
          </w:p>
        </w:tc>
        <w:tc>
          <w:tcPr>
            <w:tcW w:w="1701" w:type="dxa"/>
          </w:tcPr>
          <w:p w14:paraId="62451089" w14:textId="77777777" w:rsidR="00E10FDF" w:rsidRPr="00007F8B" w:rsidRDefault="00E10FDF" w:rsidP="00E10FDF">
            <w:pPr>
              <w:spacing w:after="120" w:line="300" w:lineRule="exact"/>
              <w:rPr>
                <w:sz w:val="20"/>
              </w:rPr>
            </w:pPr>
          </w:p>
        </w:tc>
      </w:tr>
      <w:tr w:rsidR="00E10FDF" w:rsidRPr="00007F8B" w14:paraId="091897C4" w14:textId="77777777" w:rsidTr="00E10FDF">
        <w:trPr>
          <w:trHeight w:hRule="exact" w:val="340"/>
        </w:trPr>
        <w:tc>
          <w:tcPr>
            <w:tcW w:w="2830" w:type="dxa"/>
            <w:shd w:val="clear" w:color="auto" w:fill="auto"/>
            <w:vAlign w:val="center"/>
          </w:tcPr>
          <w:p w14:paraId="0296BE1C" w14:textId="77777777" w:rsidR="00E10FDF" w:rsidRPr="00007F8B" w:rsidRDefault="00E10FDF" w:rsidP="00E10FDF">
            <w:pPr>
              <w:spacing w:after="120" w:line="300" w:lineRule="exact"/>
              <w:rPr>
                <w:sz w:val="20"/>
              </w:rPr>
            </w:pPr>
            <w:r w:rsidRPr="00007F8B">
              <w:rPr>
                <w:bCs/>
                <w:sz w:val="20"/>
              </w:rPr>
              <w:t>Papel ecológico fibra virgen A3</w:t>
            </w:r>
          </w:p>
        </w:tc>
        <w:tc>
          <w:tcPr>
            <w:tcW w:w="1701" w:type="dxa"/>
          </w:tcPr>
          <w:p w14:paraId="6C07FA42" w14:textId="77777777" w:rsidR="00E10FDF" w:rsidRPr="00007F8B" w:rsidRDefault="00E10FDF" w:rsidP="00E10FDF">
            <w:pPr>
              <w:spacing w:after="120" w:line="300" w:lineRule="exact"/>
              <w:rPr>
                <w:sz w:val="20"/>
              </w:rPr>
            </w:pPr>
          </w:p>
        </w:tc>
      </w:tr>
      <w:tr w:rsidR="00E10FDF" w:rsidRPr="00007F8B" w14:paraId="2550849C" w14:textId="77777777" w:rsidTr="00E10FDF">
        <w:trPr>
          <w:trHeight w:hRule="exact" w:val="340"/>
        </w:trPr>
        <w:tc>
          <w:tcPr>
            <w:tcW w:w="2830" w:type="dxa"/>
            <w:shd w:val="clear" w:color="auto" w:fill="auto"/>
            <w:vAlign w:val="center"/>
          </w:tcPr>
          <w:p w14:paraId="0F82DFE5" w14:textId="77777777" w:rsidR="00E10FDF" w:rsidRPr="00007F8B" w:rsidRDefault="00E10FDF" w:rsidP="00E10FDF">
            <w:pPr>
              <w:spacing w:after="120" w:line="300" w:lineRule="exact"/>
              <w:rPr>
                <w:sz w:val="20"/>
              </w:rPr>
            </w:pPr>
            <w:r w:rsidRPr="00007F8B">
              <w:rPr>
                <w:bCs/>
                <w:sz w:val="20"/>
              </w:rPr>
              <w:t>Papel ecológico reciclado A4</w:t>
            </w:r>
          </w:p>
        </w:tc>
        <w:tc>
          <w:tcPr>
            <w:tcW w:w="1701" w:type="dxa"/>
          </w:tcPr>
          <w:p w14:paraId="2AD415AE" w14:textId="77777777" w:rsidR="00E10FDF" w:rsidRPr="00007F8B" w:rsidRDefault="00E10FDF" w:rsidP="00E10FDF">
            <w:pPr>
              <w:spacing w:after="120" w:line="300" w:lineRule="exact"/>
              <w:rPr>
                <w:sz w:val="20"/>
              </w:rPr>
            </w:pPr>
          </w:p>
        </w:tc>
      </w:tr>
      <w:tr w:rsidR="00E10FDF" w:rsidRPr="00007F8B" w14:paraId="10E1B04F" w14:textId="77777777" w:rsidTr="00E10FDF">
        <w:trPr>
          <w:trHeight w:hRule="exact" w:val="340"/>
        </w:trPr>
        <w:tc>
          <w:tcPr>
            <w:tcW w:w="2830" w:type="dxa"/>
            <w:shd w:val="clear" w:color="auto" w:fill="auto"/>
            <w:vAlign w:val="center"/>
          </w:tcPr>
          <w:p w14:paraId="1CFC2AB1" w14:textId="77777777" w:rsidR="00E10FDF" w:rsidRPr="00007F8B" w:rsidRDefault="00E10FDF" w:rsidP="00E10FDF">
            <w:pPr>
              <w:spacing w:after="120" w:line="300" w:lineRule="exact"/>
              <w:rPr>
                <w:sz w:val="20"/>
              </w:rPr>
            </w:pPr>
            <w:r w:rsidRPr="00007F8B">
              <w:rPr>
                <w:bCs/>
                <w:sz w:val="20"/>
              </w:rPr>
              <w:t>Papel ecológico reciclado A3</w:t>
            </w:r>
          </w:p>
        </w:tc>
        <w:tc>
          <w:tcPr>
            <w:tcW w:w="1701" w:type="dxa"/>
          </w:tcPr>
          <w:p w14:paraId="10FE8FDC" w14:textId="77777777" w:rsidR="00E10FDF" w:rsidRPr="00007F8B" w:rsidRDefault="00E10FDF" w:rsidP="00E10FDF">
            <w:pPr>
              <w:spacing w:after="120" w:line="300" w:lineRule="exact"/>
              <w:rPr>
                <w:sz w:val="20"/>
              </w:rPr>
            </w:pPr>
          </w:p>
        </w:tc>
      </w:tr>
    </w:tbl>
    <w:p w14:paraId="3D3581D1" w14:textId="77777777" w:rsidR="00E10FDF" w:rsidRPr="003F1658" w:rsidRDefault="00E10FDF" w:rsidP="00E10FDF">
      <w:pPr>
        <w:tabs>
          <w:tab w:val="left" w:pos="0"/>
        </w:tabs>
        <w:spacing w:before="120" w:line="300" w:lineRule="exact"/>
        <w:ind w:right="-1"/>
        <w:rPr>
          <w:rFonts w:asciiTheme="minorHAnsi" w:hAnsiTheme="minorHAnsi" w:cstheme="minorHAnsi"/>
          <w:sz w:val="20"/>
        </w:rPr>
      </w:pPr>
    </w:p>
    <w:p w14:paraId="48C214D4" w14:textId="77777777" w:rsidR="00E10FDF" w:rsidRDefault="00E10FDF" w:rsidP="00831834">
      <w:pPr>
        <w:tabs>
          <w:tab w:val="left" w:pos="0"/>
        </w:tabs>
        <w:spacing w:before="120" w:after="240" w:line="300" w:lineRule="exact"/>
        <w:ind w:right="-1"/>
        <w:jc w:val="both"/>
        <w:rPr>
          <w:sz w:val="20"/>
        </w:rPr>
      </w:pPr>
      <w:r w:rsidRPr="009A69FD">
        <w:rPr>
          <w:b/>
          <w:sz w:val="20"/>
        </w:rPr>
        <w:t xml:space="preserve">El presupuesto máximo de gasto </w:t>
      </w:r>
      <w:r w:rsidRPr="009A69FD">
        <w:rPr>
          <w:sz w:val="20"/>
        </w:rPr>
        <w:t>aprobado para financiar las obligaciones derivadas de mismo asciende a …</w:t>
      </w:r>
      <w:proofErr w:type="gramStart"/>
      <w:r w:rsidRPr="009A69FD">
        <w:rPr>
          <w:sz w:val="20"/>
        </w:rPr>
        <w:t>…….</w:t>
      </w:r>
      <w:proofErr w:type="gramEnd"/>
      <w:r w:rsidRPr="009A69FD">
        <w:rPr>
          <w:sz w:val="20"/>
        </w:rPr>
        <w:t>. euros (IVA incluido), que se desglosa en los siguientes conceptos y cuantías</w:t>
      </w:r>
      <w:r>
        <w:rPr>
          <w:b/>
          <w:sz w:val="20"/>
        </w:rPr>
        <w:t>:</w:t>
      </w:r>
    </w:p>
    <w:p w14:paraId="58A5E40D" w14:textId="77777777" w:rsidR="00E10FDF" w:rsidRPr="00550884" w:rsidRDefault="00E10FDF" w:rsidP="00831834">
      <w:pPr>
        <w:pStyle w:val="Prrafodelista"/>
        <w:numPr>
          <w:ilvl w:val="0"/>
          <w:numId w:val="19"/>
        </w:numPr>
        <w:tabs>
          <w:tab w:val="left" w:pos="0"/>
        </w:tabs>
        <w:spacing w:before="120" w:after="240" w:line="300" w:lineRule="exact"/>
        <w:ind w:right="-1"/>
        <w:jc w:val="both"/>
        <w:rPr>
          <w:rFonts w:cs="Arial"/>
          <w:sz w:val="20"/>
        </w:rPr>
      </w:pPr>
      <w:r w:rsidRPr="00550884">
        <w:rPr>
          <w:rFonts w:cs="Arial"/>
          <w:sz w:val="20"/>
        </w:rPr>
        <w:t xml:space="preserve">Importe neto: </w:t>
      </w:r>
      <w:r w:rsidRPr="00550884">
        <w:rPr>
          <w:rFonts w:cs="Arial"/>
          <w:sz w:val="20"/>
        </w:rPr>
        <w:tab/>
        <w:t>……… €</w:t>
      </w:r>
    </w:p>
    <w:p w14:paraId="6F2ABB29" w14:textId="77777777" w:rsidR="00E10FDF" w:rsidRPr="00E40571" w:rsidRDefault="00E10FDF" w:rsidP="00831834">
      <w:pPr>
        <w:numPr>
          <w:ilvl w:val="0"/>
          <w:numId w:val="17"/>
        </w:numPr>
        <w:spacing w:before="120" w:line="360" w:lineRule="auto"/>
        <w:contextualSpacing/>
        <w:jc w:val="both"/>
        <w:rPr>
          <w:rFonts w:cs="Arial"/>
          <w:sz w:val="20"/>
        </w:rPr>
      </w:pPr>
      <w:r w:rsidRPr="00E40571">
        <w:rPr>
          <w:rFonts w:cs="Arial"/>
          <w:sz w:val="20"/>
        </w:rPr>
        <w:t>IVA 21%</w:t>
      </w:r>
      <w:r w:rsidRPr="00E40571">
        <w:rPr>
          <w:rFonts w:cs="Arial"/>
          <w:sz w:val="20"/>
        </w:rPr>
        <w:tab/>
      </w:r>
      <w:r w:rsidRPr="00E40571">
        <w:rPr>
          <w:rFonts w:cs="Arial"/>
          <w:sz w:val="20"/>
        </w:rPr>
        <w:tab/>
      </w:r>
      <w:r>
        <w:rPr>
          <w:rFonts w:cs="Arial"/>
          <w:sz w:val="20"/>
        </w:rPr>
        <w:t>………</w:t>
      </w:r>
      <w:r w:rsidRPr="00E40571">
        <w:rPr>
          <w:rFonts w:cs="Arial"/>
          <w:sz w:val="20"/>
        </w:rPr>
        <w:t xml:space="preserve"> €</w:t>
      </w:r>
    </w:p>
    <w:p w14:paraId="555AF813" w14:textId="77777777" w:rsidR="00E10FDF" w:rsidRDefault="00E10FDF" w:rsidP="00831834">
      <w:pPr>
        <w:spacing w:before="120" w:line="300" w:lineRule="exact"/>
        <w:jc w:val="both"/>
        <w:rPr>
          <w:sz w:val="20"/>
        </w:rPr>
      </w:pPr>
      <w:r w:rsidRPr="00E40571">
        <w:rPr>
          <w:b/>
          <w:sz w:val="20"/>
        </w:rPr>
        <w:t>Imputación presupuestaria</w:t>
      </w:r>
      <w:r w:rsidRPr="00E40571">
        <w:rPr>
          <w:sz w:val="20"/>
        </w:rPr>
        <w:t xml:space="preserve">: </w:t>
      </w:r>
      <w:r w:rsidRPr="00A118BA">
        <w:rPr>
          <w:sz w:val="20"/>
        </w:rPr>
        <w:t>Dicho gasto se imputará a la aplicación presupuestaria ……………</w:t>
      </w:r>
      <w:proofErr w:type="gramStart"/>
      <w:r w:rsidRPr="00A118BA">
        <w:rPr>
          <w:sz w:val="20"/>
        </w:rPr>
        <w:t>…….</w:t>
      </w:r>
      <w:proofErr w:type="gramEnd"/>
      <w:r w:rsidRPr="00A118BA">
        <w:rPr>
          <w:sz w:val="20"/>
        </w:rPr>
        <w:t xml:space="preserve">. de los presupuestos generales de la Junta de Comunidades de Catilla-La Mancha, </w:t>
      </w:r>
      <w:r w:rsidRPr="009A69FD">
        <w:rPr>
          <w:sz w:val="20"/>
        </w:rPr>
        <w:t>con la siguiente distribución de anualidades:</w:t>
      </w:r>
    </w:p>
    <w:p w14:paraId="1DEBC533" w14:textId="77777777" w:rsidR="00E10FDF" w:rsidRDefault="00E10FDF" w:rsidP="00831834">
      <w:pPr>
        <w:pStyle w:val="Prrafodelista"/>
        <w:numPr>
          <w:ilvl w:val="0"/>
          <w:numId w:val="18"/>
        </w:numPr>
        <w:spacing w:before="120" w:after="0" w:line="300" w:lineRule="exact"/>
        <w:jc w:val="both"/>
        <w:rPr>
          <w:sz w:val="20"/>
        </w:rPr>
      </w:pPr>
      <w:proofErr w:type="gramStart"/>
      <w:r>
        <w:rPr>
          <w:sz w:val="20"/>
        </w:rPr>
        <w:t>2024:…</w:t>
      </w:r>
      <w:proofErr w:type="gramEnd"/>
      <w:r>
        <w:rPr>
          <w:sz w:val="20"/>
        </w:rPr>
        <w:t>……</w:t>
      </w:r>
    </w:p>
    <w:p w14:paraId="78F8F643" w14:textId="77777777" w:rsidR="00E10FDF" w:rsidRPr="00990D26" w:rsidRDefault="00E10FDF" w:rsidP="00831834">
      <w:pPr>
        <w:pStyle w:val="Prrafodelista"/>
        <w:numPr>
          <w:ilvl w:val="0"/>
          <w:numId w:val="18"/>
        </w:numPr>
        <w:spacing w:before="120" w:after="0" w:line="300" w:lineRule="exact"/>
        <w:jc w:val="both"/>
        <w:rPr>
          <w:sz w:val="20"/>
        </w:rPr>
      </w:pPr>
      <w:proofErr w:type="gramStart"/>
      <w:r>
        <w:rPr>
          <w:sz w:val="20"/>
        </w:rPr>
        <w:t>2025:…</w:t>
      </w:r>
      <w:proofErr w:type="gramEnd"/>
      <w:r>
        <w:rPr>
          <w:sz w:val="20"/>
        </w:rPr>
        <w:t>……</w:t>
      </w:r>
    </w:p>
    <w:p w14:paraId="020C6626" w14:textId="77777777" w:rsidR="00E10FDF" w:rsidRPr="00E40571" w:rsidRDefault="00E10FDF" w:rsidP="00E10FDF">
      <w:pPr>
        <w:spacing w:before="120" w:line="300" w:lineRule="exact"/>
        <w:rPr>
          <w:sz w:val="20"/>
          <w:lang w:val="es-ES_tradnl"/>
        </w:rPr>
      </w:pPr>
    </w:p>
    <w:p w14:paraId="30B77262" w14:textId="77777777" w:rsidR="00E10FDF" w:rsidRPr="00E40571" w:rsidRDefault="00E10FDF" w:rsidP="00E10FDF">
      <w:pPr>
        <w:spacing w:before="120" w:line="300" w:lineRule="exact"/>
        <w:contextualSpacing/>
        <w:rPr>
          <w:sz w:val="20"/>
          <w:lang w:val="es-ES_tradnl"/>
        </w:rPr>
      </w:pPr>
      <w:r w:rsidRPr="00E40571">
        <w:rPr>
          <w:b/>
          <w:sz w:val="20"/>
        </w:rPr>
        <w:t xml:space="preserve">Modificaciones previstas:   </w:t>
      </w:r>
      <w:r w:rsidRPr="00E40571">
        <w:rPr>
          <w:b/>
          <w:sz w:val="20"/>
          <w:lang w:val="es-ES_tradnl"/>
        </w:rPr>
        <w:t xml:space="preserve"> </w:t>
      </w:r>
      <w:sdt>
        <w:sdtPr>
          <w:rPr>
            <w:b/>
            <w:sz w:val="20"/>
          </w:rPr>
          <w:id w:val="-302234949"/>
          <w14:checkbox>
            <w14:checked w14:val="0"/>
            <w14:checkedState w14:val="2612" w14:font="MS Gothic"/>
            <w14:uncheckedState w14:val="2610" w14:font="MS Gothic"/>
          </w14:checkbox>
        </w:sdtPr>
        <w:sdtEndPr/>
        <w:sdtContent>
          <w:r w:rsidRPr="00E40571">
            <w:rPr>
              <w:rFonts w:ascii="Segoe UI Symbol" w:hAnsi="Segoe UI Symbol" w:cs="Segoe UI Symbol"/>
              <w:b/>
              <w:sz w:val="20"/>
            </w:rPr>
            <w:t>☐</w:t>
          </w:r>
        </w:sdtContent>
      </w:sdt>
      <w:r w:rsidRPr="00E40571">
        <w:rPr>
          <w:sz w:val="20"/>
        </w:rPr>
        <w:t xml:space="preserve">  </w:t>
      </w:r>
      <w:r w:rsidRPr="00E40571">
        <w:rPr>
          <w:sz w:val="20"/>
          <w:lang w:val="es-ES_tradnl"/>
        </w:rPr>
        <w:t xml:space="preserve">No  </w:t>
      </w:r>
    </w:p>
    <w:p w14:paraId="08ABE463" w14:textId="77777777" w:rsidR="00E10FDF" w:rsidRPr="00E40571" w:rsidRDefault="00E10FDF" w:rsidP="00E10FDF">
      <w:pPr>
        <w:spacing w:before="120" w:line="300" w:lineRule="exact"/>
        <w:ind w:left="2127"/>
        <w:contextualSpacing/>
        <w:rPr>
          <w:bCs/>
          <w:sz w:val="20"/>
        </w:rPr>
      </w:pPr>
      <w:r w:rsidRPr="00E40571">
        <w:rPr>
          <w:sz w:val="20"/>
          <w:lang w:val="es-ES_tradnl"/>
        </w:rPr>
        <w:t xml:space="preserve">    </w:t>
      </w:r>
      <w:sdt>
        <w:sdtPr>
          <w:rPr>
            <w:b/>
            <w:sz w:val="20"/>
            <w:lang w:val="es-ES_tradnl"/>
          </w:rPr>
          <w:id w:val="1326236137"/>
          <w14:checkbox>
            <w14:checked w14:val="0"/>
            <w14:checkedState w14:val="2612" w14:font="MS Gothic"/>
            <w14:uncheckedState w14:val="2610" w14:font="MS Gothic"/>
          </w14:checkbox>
        </w:sdtPr>
        <w:sdtEndPr/>
        <w:sdtContent>
          <w:r>
            <w:rPr>
              <w:rFonts w:ascii="MS Gothic" w:eastAsia="MS Gothic" w:hAnsi="MS Gothic" w:hint="eastAsia"/>
              <w:b/>
              <w:sz w:val="20"/>
              <w:lang w:val="es-ES_tradnl"/>
            </w:rPr>
            <w:t>☐</w:t>
          </w:r>
        </w:sdtContent>
      </w:sdt>
      <w:r w:rsidRPr="00E40571">
        <w:rPr>
          <w:b/>
          <w:sz w:val="20"/>
          <w:lang w:val="es-ES_tradnl"/>
        </w:rPr>
        <w:t xml:space="preserve">  </w:t>
      </w:r>
      <w:r w:rsidRPr="00E40571">
        <w:rPr>
          <w:sz w:val="20"/>
        </w:rPr>
        <w:t xml:space="preserve">Si            </w:t>
      </w:r>
      <w:r w:rsidRPr="00E40571">
        <w:rPr>
          <w:bCs/>
          <w:sz w:val="20"/>
        </w:rPr>
        <w:t>% máximo:</w:t>
      </w:r>
      <w:r w:rsidRPr="00E40571">
        <w:rPr>
          <w:sz w:val="20"/>
        </w:rPr>
        <w:t xml:space="preserve"> </w:t>
      </w:r>
      <w:r w:rsidRPr="00E40571">
        <w:rPr>
          <w:bCs/>
          <w:sz w:val="20"/>
        </w:rPr>
        <w:t>20</w:t>
      </w:r>
    </w:p>
    <w:p w14:paraId="456558B8" w14:textId="77777777" w:rsidR="00E10FDF" w:rsidRDefault="00E10FDF" w:rsidP="00E10FDF">
      <w:pPr>
        <w:tabs>
          <w:tab w:val="left" w:pos="0"/>
        </w:tabs>
        <w:spacing w:line="360" w:lineRule="auto"/>
        <w:ind w:right="-1"/>
        <w:rPr>
          <w:rFonts w:cs="Arial"/>
          <w:b/>
          <w:sz w:val="20"/>
        </w:rPr>
      </w:pPr>
    </w:p>
    <w:p w14:paraId="5C0971DE" w14:textId="77777777" w:rsidR="00E10FDF" w:rsidRPr="00A118BA" w:rsidRDefault="00E10FDF" w:rsidP="00831834">
      <w:pPr>
        <w:widowControl w:val="0"/>
        <w:tabs>
          <w:tab w:val="left" w:pos="8789"/>
        </w:tabs>
        <w:autoSpaceDE w:val="0"/>
        <w:autoSpaceDN w:val="0"/>
        <w:adjustRightInd w:val="0"/>
        <w:spacing w:after="120" w:line="300" w:lineRule="exact"/>
        <w:contextualSpacing/>
        <w:jc w:val="both"/>
        <w:rPr>
          <w:sz w:val="20"/>
        </w:rPr>
      </w:pPr>
      <w:r w:rsidRPr="00A118BA">
        <w:rPr>
          <w:sz w:val="20"/>
        </w:rPr>
        <w:t xml:space="preserve">Cuando durante la vigencia del contrato las necesidades reales de suministro de papel fuesen superiores a las </w:t>
      </w:r>
      <w:r w:rsidRPr="00A118BA">
        <w:rPr>
          <w:sz w:val="20"/>
        </w:rPr>
        <w:lastRenderedPageBreak/>
        <w:t>inicialmente estimadas a efectos del cálculo de dicho presupuesto. Estas modificaciones, que serán en todo caso obligatorias para el contratista, afectarán únicamente al importe del presupuesto máximo aprobado por la Administración para hacer frente a los gastos derivados del contrato, no viéndose afectados en ningún caso los precios unitarios de adjudicación.</w:t>
      </w:r>
    </w:p>
    <w:p w14:paraId="7162487B" w14:textId="77777777" w:rsidR="00E10FDF" w:rsidRDefault="00E10FDF" w:rsidP="00E10FDF">
      <w:pPr>
        <w:tabs>
          <w:tab w:val="left" w:pos="0"/>
        </w:tabs>
        <w:spacing w:line="360" w:lineRule="auto"/>
        <w:ind w:right="-1"/>
        <w:rPr>
          <w:rFonts w:cs="Arial"/>
          <w:b/>
          <w:sz w:val="20"/>
        </w:rPr>
      </w:pPr>
    </w:p>
    <w:p w14:paraId="62839A08" w14:textId="77777777" w:rsidR="00E10FDF" w:rsidRPr="005C3AF0" w:rsidRDefault="00E10FDF" w:rsidP="00E10FDF">
      <w:pPr>
        <w:tabs>
          <w:tab w:val="left" w:pos="0"/>
        </w:tabs>
        <w:spacing w:before="120" w:line="300" w:lineRule="exact"/>
        <w:ind w:right="-1"/>
        <w:rPr>
          <w:sz w:val="20"/>
        </w:rPr>
      </w:pPr>
      <w:r w:rsidRPr="005C3AF0">
        <w:rPr>
          <w:b/>
          <w:sz w:val="20"/>
        </w:rPr>
        <w:t xml:space="preserve">Valor estimado:  </w:t>
      </w:r>
      <w:r w:rsidRPr="005C3AF0">
        <w:rPr>
          <w:sz w:val="20"/>
        </w:rPr>
        <w:t>……</w:t>
      </w:r>
      <w:proofErr w:type="gramStart"/>
      <w:r w:rsidRPr="005C3AF0">
        <w:rPr>
          <w:sz w:val="20"/>
        </w:rPr>
        <w:t>…….</w:t>
      </w:r>
      <w:proofErr w:type="gramEnd"/>
      <w:r w:rsidRPr="005C3AF0">
        <w:rPr>
          <w:sz w:val="20"/>
        </w:rPr>
        <w:t xml:space="preserve">. euros. </w:t>
      </w:r>
    </w:p>
    <w:p w14:paraId="6DB90EC7" w14:textId="77777777" w:rsidR="00E10FDF" w:rsidRPr="009A69FD" w:rsidRDefault="00E10FDF" w:rsidP="00E10FDF">
      <w:pPr>
        <w:rPr>
          <w:lang w:val="es-ES_tradnl" w:eastAsia="ar-SA"/>
        </w:rPr>
      </w:pPr>
    </w:p>
    <w:p w14:paraId="6F78DB61" w14:textId="77777777" w:rsidR="00E10FDF" w:rsidRDefault="00E10FDF" w:rsidP="00831834">
      <w:pPr>
        <w:autoSpaceDE w:val="0"/>
        <w:autoSpaceDN w:val="0"/>
        <w:adjustRightInd w:val="0"/>
        <w:spacing w:before="120" w:line="300" w:lineRule="exact"/>
        <w:jc w:val="both"/>
        <w:rPr>
          <w:bCs/>
          <w:sz w:val="20"/>
        </w:rPr>
      </w:pPr>
      <w:r w:rsidRPr="005C3AF0">
        <w:rPr>
          <w:bCs/>
          <w:sz w:val="20"/>
        </w:rPr>
        <w:t>De conformidad con lo dispuesto en el artículo 114 de la Ley 39/2015, de 1 de octubre, del Procedimiento Administrativo Común de las Administraciones Públicas, la presente resolución no pone fin a la vía administrativa por lo que la misma es susceptible de ser recurrida en alzada ante el ……………</w:t>
      </w:r>
      <w:proofErr w:type="gramStart"/>
      <w:r w:rsidRPr="005C3AF0">
        <w:rPr>
          <w:bCs/>
          <w:sz w:val="20"/>
        </w:rPr>
        <w:t>…….</w:t>
      </w:r>
      <w:proofErr w:type="gramEnd"/>
      <w:r w:rsidRPr="005C3AF0">
        <w:rPr>
          <w:bCs/>
          <w:sz w:val="20"/>
        </w:rPr>
        <w:t>……….. en los términos señalados en los artículos 112 a 122 del citado texto legal, en el plazo de un mes, contado a partir del día siguiente al de su notificación.</w:t>
      </w:r>
    </w:p>
    <w:p w14:paraId="0A851872" w14:textId="77777777" w:rsidR="00E10FDF" w:rsidRDefault="00E10FDF" w:rsidP="00E10FDF">
      <w:pPr>
        <w:autoSpaceDE w:val="0"/>
        <w:autoSpaceDN w:val="0"/>
        <w:adjustRightInd w:val="0"/>
        <w:spacing w:before="120" w:line="300" w:lineRule="exact"/>
        <w:rPr>
          <w:bCs/>
          <w:sz w:val="20"/>
        </w:rPr>
      </w:pPr>
    </w:p>
    <w:p w14:paraId="2F0778CD" w14:textId="77777777" w:rsidR="00E10FDF" w:rsidRDefault="00E10FDF" w:rsidP="00E10FDF">
      <w:pPr>
        <w:autoSpaceDE w:val="0"/>
        <w:autoSpaceDN w:val="0"/>
        <w:adjustRightInd w:val="0"/>
        <w:spacing w:before="120" w:line="300" w:lineRule="exact"/>
        <w:jc w:val="center"/>
        <w:rPr>
          <w:bCs/>
          <w:sz w:val="20"/>
        </w:rPr>
      </w:pPr>
      <w:r>
        <w:rPr>
          <w:rFonts w:cs="Arial"/>
          <w:sz w:val="20"/>
        </w:rPr>
        <w:t>EL ORGANO COMPETENTE</w:t>
      </w:r>
    </w:p>
    <w:p w14:paraId="4CB20A77" w14:textId="77777777" w:rsidR="00E10FDF" w:rsidRPr="009A69FD" w:rsidRDefault="00E10FDF" w:rsidP="00E10FDF">
      <w:pPr>
        <w:widowControl w:val="0"/>
        <w:tabs>
          <w:tab w:val="left" w:pos="-720"/>
          <w:tab w:val="decimal" w:pos="6521"/>
        </w:tabs>
        <w:suppressAutoHyphens/>
        <w:spacing w:line="360" w:lineRule="auto"/>
        <w:rPr>
          <w:rFonts w:cs="Arial"/>
          <w:b/>
          <w:spacing w:val="-2"/>
          <w:sz w:val="20"/>
          <w:lang w:val="es-ES_tradnl" w:eastAsia="ar-SA"/>
        </w:rPr>
      </w:pPr>
    </w:p>
    <w:p w14:paraId="654867B2" w14:textId="77777777" w:rsidR="00E10FDF" w:rsidRPr="004E58F0" w:rsidRDefault="00E10FDF" w:rsidP="00E10FDF">
      <w:pPr>
        <w:autoSpaceDE w:val="0"/>
        <w:autoSpaceDN w:val="0"/>
        <w:adjustRightInd w:val="0"/>
        <w:spacing w:line="360" w:lineRule="auto"/>
        <w:rPr>
          <w:rFonts w:cs="Arial"/>
          <w:sz w:val="20"/>
        </w:rPr>
      </w:pPr>
    </w:p>
    <w:p w14:paraId="3F035AB9" w14:textId="03B11B6D" w:rsidR="00CB6952" w:rsidRPr="00E10FDF" w:rsidRDefault="00CB6952" w:rsidP="00E10FDF"/>
    <w:sectPr w:rsidR="00CB6952" w:rsidRPr="00E10FDF" w:rsidSect="008C56CD">
      <w:headerReference w:type="default" r:id="rId8"/>
      <w:footerReference w:type="default" r:id="rId9"/>
      <w:pgSz w:w="11906" w:h="16838" w:code="9"/>
      <w:pgMar w:top="2268" w:right="1418" w:bottom="1701" w:left="1559"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F7473" w14:textId="77777777" w:rsidR="00E10FDF" w:rsidRDefault="00E10FDF" w:rsidP="00230225">
      <w:pPr>
        <w:spacing w:after="0" w:line="240" w:lineRule="auto"/>
      </w:pPr>
      <w:r>
        <w:separator/>
      </w:r>
    </w:p>
  </w:endnote>
  <w:endnote w:type="continuationSeparator" w:id="0">
    <w:p w14:paraId="2DA38A1D" w14:textId="77777777" w:rsidR="00E10FDF" w:rsidRDefault="00E10FDF" w:rsidP="0023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DA58" w14:textId="325CA7C5" w:rsidR="00E10FDF" w:rsidRPr="00120E77" w:rsidRDefault="00814C41" w:rsidP="00CB6952">
    <w:pPr>
      <w:pStyle w:val="Piedepgina"/>
      <w:jc w:val="right"/>
      <w:rPr>
        <w:rFonts w:ascii="Arial Narrow" w:hAnsi="Arial Narrow"/>
        <w:b/>
        <w:color w:val="002060"/>
        <w:sz w:val="18"/>
        <w:szCs w:val="18"/>
      </w:rPr>
    </w:pPr>
    <w:sdt>
      <w:sdtPr>
        <w:id w:val="1728636285"/>
        <w:docPartObj>
          <w:docPartGallery w:val="Page Numbers (Top of Page)"/>
          <w:docPartUnique/>
        </w:docPartObj>
      </w:sdtPr>
      <w:sdtEndPr/>
      <w:sdtContent>
        <w:r w:rsidR="00E10FDF" w:rsidRPr="004162B9">
          <w:rPr>
            <w:sz w:val="20"/>
            <w:szCs w:val="20"/>
          </w:rPr>
          <w:t xml:space="preserve">Página </w:t>
        </w:r>
        <w:r w:rsidR="00E10FDF" w:rsidRPr="004162B9">
          <w:rPr>
            <w:b/>
            <w:bCs/>
            <w:sz w:val="20"/>
            <w:szCs w:val="20"/>
          </w:rPr>
          <w:fldChar w:fldCharType="begin"/>
        </w:r>
        <w:r w:rsidR="00E10FDF" w:rsidRPr="004162B9">
          <w:rPr>
            <w:b/>
            <w:bCs/>
            <w:sz w:val="20"/>
            <w:szCs w:val="20"/>
          </w:rPr>
          <w:instrText>PAGE</w:instrText>
        </w:r>
        <w:r w:rsidR="00E10FDF" w:rsidRPr="004162B9">
          <w:rPr>
            <w:b/>
            <w:bCs/>
            <w:sz w:val="20"/>
            <w:szCs w:val="20"/>
          </w:rPr>
          <w:fldChar w:fldCharType="separate"/>
        </w:r>
        <w:r w:rsidR="00E10FDF">
          <w:rPr>
            <w:b/>
            <w:bCs/>
            <w:sz w:val="20"/>
            <w:szCs w:val="20"/>
          </w:rPr>
          <w:t>1</w:t>
        </w:r>
        <w:r w:rsidR="00E10FDF" w:rsidRPr="004162B9">
          <w:rPr>
            <w:b/>
            <w:bCs/>
            <w:sz w:val="20"/>
            <w:szCs w:val="20"/>
          </w:rPr>
          <w:fldChar w:fldCharType="end"/>
        </w:r>
        <w:r w:rsidR="00E10FDF" w:rsidRPr="004162B9">
          <w:rPr>
            <w:sz w:val="20"/>
            <w:szCs w:val="20"/>
          </w:rPr>
          <w:t xml:space="preserve"> de </w:t>
        </w:r>
        <w:r w:rsidR="00E10FDF" w:rsidRPr="004162B9">
          <w:rPr>
            <w:b/>
            <w:bCs/>
            <w:sz w:val="20"/>
            <w:szCs w:val="20"/>
          </w:rPr>
          <w:fldChar w:fldCharType="begin"/>
        </w:r>
        <w:r w:rsidR="00E10FDF" w:rsidRPr="004162B9">
          <w:rPr>
            <w:b/>
            <w:bCs/>
            <w:sz w:val="20"/>
            <w:szCs w:val="20"/>
          </w:rPr>
          <w:instrText>NUMPAGES</w:instrText>
        </w:r>
        <w:r w:rsidR="00E10FDF" w:rsidRPr="004162B9">
          <w:rPr>
            <w:b/>
            <w:bCs/>
            <w:sz w:val="20"/>
            <w:szCs w:val="20"/>
          </w:rPr>
          <w:fldChar w:fldCharType="separate"/>
        </w:r>
        <w:r w:rsidR="00E10FDF">
          <w:rPr>
            <w:b/>
            <w:bCs/>
            <w:sz w:val="20"/>
            <w:szCs w:val="20"/>
          </w:rPr>
          <w:t>1</w:t>
        </w:r>
        <w:r w:rsidR="00E10FDF" w:rsidRPr="004162B9">
          <w:rPr>
            <w:b/>
            <w:bCs/>
            <w:sz w:val="20"/>
            <w:szCs w:val="20"/>
          </w:rPr>
          <w:fldChar w:fldCharType="end"/>
        </w:r>
      </w:sdtContent>
    </w:sdt>
    <w:r w:rsidR="00E10FDF" w:rsidRPr="00120E77">
      <w:rPr>
        <w:rFonts w:ascii="Arial Narrow" w:hAnsi="Arial Narrow"/>
        <w:b/>
        <w:noProof/>
        <w:color w:val="002060"/>
        <w:sz w:val="18"/>
        <w:szCs w:val="18"/>
        <w:lang w:eastAsia="es-ES"/>
      </w:rPr>
      <w:t xml:space="preserve"> </w:t>
    </w:r>
    <w:r w:rsidR="00E10FDF" w:rsidRPr="00120E77">
      <w:rPr>
        <w:rFonts w:ascii="Arial Narrow" w:hAnsi="Arial Narrow"/>
        <w:b/>
        <w:noProof/>
        <w:color w:val="002060"/>
        <w:sz w:val="18"/>
        <w:szCs w:val="18"/>
        <w:lang w:eastAsia="es-ES"/>
      </w:rPr>
      <mc:AlternateContent>
        <mc:Choice Requires="wps">
          <w:drawing>
            <wp:anchor distT="0" distB="0" distL="114300" distR="114300" simplePos="0" relativeHeight="251661312" behindDoc="0" locked="0" layoutInCell="1" allowOverlap="1" wp14:anchorId="7C36A921" wp14:editId="7B5A89B1">
              <wp:simplePos x="0" y="0"/>
              <wp:positionH relativeFrom="leftMargin">
                <wp:posOffset>304800</wp:posOffset>
              </wp:positionH>
              <wp:positionV relativeFrom="paragraph">
                <wp:posOffset>86995</wp:posOffset>
              </wp:positionV>
              <wp:extent cx="0" cy="1211580"/>
              <wp:effectExtent l="0" t="0" r="19050" b="26670"/>
              <wp:wrapNone/>
              <wp:docPr id="29" name="Conector recto 29"/>
              <wp:cNvGraphicFramePr/>
              <a:graphic xmlns:a="http://schemas.openxmlformats.org/drawingml/2006/main">
                <a:graphicData uri="http://schemas.microsoft.com/office/word/2010/wordprocessingShape">
                  <wps:wsp>
                    <wps:cNvCnPr/>
                    <wps:spPr>
                      <a:xfrm flipH="1">
                        <a:off x="0" y="0"/>
                        <a:ext cx="0" cy="121158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17309BE" id="Conector recto 29" o:spid="_x0000_s1026" style="position:absolute;flip:x;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24pt,6.85pt" to="24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" strokecolor="black [3200]" strokeweight=".5pt">
              <v:stroke joinstyle="miter"/>
              <w10:wrap anchorx="margin"/>
            </v:line>
          </w:pict>
        </mc:Fallback>
      </mc:AlternateContent>
    </w:r>
    <w:r w:rsidR="00E10FDF" w:rsidRPr="00120E77">
      <w:rPr>
        <w:rFonts w:ascii="Arial Narrow" w:hAnsi="Arial Narrow"/>
        <w:b/>
        <w:noProof/>
        <w:color w:val="002060"/>
        <w:sz w:val="18"/>
        <w:szCs w:val="18"/>
        <w:lang w:eastAsia="es-ES"/>
      </w:rPr>
      <mc:AlternateContent>
        <mc:Choice Requires="wps">
          <w:drawing>
            <wp:anchor distT="0" distB="0" distL="114300" distR="114300" simplePos="0" relativeHeight="251663360" behindDoc="0" locked="0" layoutInCell="1" allowOverlap="1" wp14:anchorId="1393A035" wp14:editId="5B6147E8">
              <wp:simplePos x="0" y="0"/>
              <wp:positionH relativeFrom="column">
                <wp:posOffset>4360545</wp:posOffset>
              </wp:positionH>
              <wp:positionV relativeFrom="paragraph">
                <wp:posOffset>132715</wp:posOffset>
              </wp:positionV>
              <wp:extent cx="0" cy="1051560"/>
              <wp:effectExtent l="0" t="0" r="19050" b="34290"/>
              <wp:wrapNone/>
              <wp:docPr id="31" name="Conector recto 31"/>
              <wp:cNvGraphicFramePr/>
              <a:graphic xmlns:a="http://schemas.openxmlformats.org/drawingml/2006/main">
                <a:graphicData uri="http://schemas.microsoft.com/office/word/2010/wordprocessingShape">
                  <wps:wsp>
                    <wps:cNvCnPr/>
                    <wps:spPr>
                      <a:xfrm flipH="1">
                        <a:off x="0" y="0"/>
                        <a:ext cx="0" cy="105156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AF2DE90" id="Conector recto 3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35pt,10.45pt" to="343.3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" strokecolor="black [3200]" strokeweight=".5pt">
              <v:stroke joinstyle="miter"/>
            </v:line>
          </w:pict>
        </mc:Fallback>
      </mc:AlternateContent>
    </w:r>
    <w:r w:rsidR="00E10FDF" w:rsidRPr="00120E77">
      <w:rPr>
        <w:rFonts w:ascii="Arial Narrow" w:hAnsi="Arial Narrow"/>
        <w:b/>
        <w:noProof/>
        <w:color w:val="002060"/>
        <w:sz w:val="18"/>
        <w:szCs w:val="18"/>
        <w:lang w:eastAsia="es-ES"/>
      </w:rPr>
      <mc:AlternateContent>
        <mc:Choice Requires="wps">
          <w:drawing>
            <wp:anchor distT="0" distB="0" distL="114300" distR="114300" simplePos="0" relativeHeight="251662336" behindDoc="0" locked="0" layoutInCell="1" allowOverlap="1" wp14:anchorId="40958E40" wp14:editId="3E106BD1">
              <wp:simplePos x="0" y="0"/>
              <wp:positionH relativeFrom="column">
                <wp:posOffset>2425065</wp:posOffset>
              </wp:positionH>
              <wp:positionV relativeFrom="paragraph">
                <wp:posOffset>109855</wp:posOffset>
              </wp:positionV>
              <wp:extent cx="0" cy="1036320"/>
              <wp:effectExtent l="0" t="0" r="19050" b="30480"/>
              <wp:wrapNone/>
              <wp:docPr id="30" name="Conector recto 30"/>
              <wp:cNvGraphicFramePr/>
              <a:graphic xmlns:a="http://schemas.openxmlformats.org/drawingml/2006/main">
                <a:graphicData uri="http://schemas.microsoft.com/office/word/2010/wordprocessingShape">
                  <wps:wsp>
                    <wps:cNvCnPr/>
                    <wps:spPr>
                      <a:xfrm>
                        <a:off x="0" y="0"/>
                        <a:ext cx="0" cy="103632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D260E9D" id="Conector recto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5pt,8.65pt" to="190.9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" strokecolor="black [3200]" strokeweight=".5pt">
              <v:stroke joinstyle="miter"/>
            </v:line>
          </w:pict>
        </mc:Fallback>
      </mc:AlternateContent>
    </w:r>
  </w:p>
  <w:p w14:paraId="7581E6E1" w14:textId="07BFE302" w:rsidR="00E10FDF" w:rsidRPr="00120E77" w:rsidRDefault="00E10FDF" w:rsidP="002810B1">
    <w:pPr>
      <w:pStyle w:val="Piedepgina"/>
      <w:tabs>
        <w:tab w:val="left" w:pos="5670"/>
      </w:tabs>
      <w:ind w:left="-993"/>
      <w:rPr>
        <w:rFonts w:ascii="Arial Narrow" w:hAnsi="Arial Narrow"/>
        <w:color w:val="002060"/>
        <w:sz w:val="18"/>
        <w:szCs w:val="18"/>
      </w:rPr>
    </w:pPr>
    <w:r>
      <w:rPr>
        <w:rFonts w:ascii="Arial Narrow" w:hAnsi="Arial Narrow"/>
        <w:color w:val="002060"/>
        <w:sz w:val="18"/>
        <w:szCs w:val="18"/>
      </w:rPr>
      <w:t xml:space="preserve">   </w:t>
    </w:r>
    <w:r w:rsidRPr="00120E77">
      <w:rPr>
        <w:rFonts w:ascii="Arial Narrow" w:hAnsi="Arial Narrow"/>
        <w:color w:val="002060"/>
        <w:sz w:val="18"/>
        <w:szCs w:val="18"/>
      </w:rPr>
      <w:t>Secretaria General</w:t>
    </w:r>
    <w:r>
      <w:rPr>
        <w:rFonts w:ascii="Arial Narrow" w:hAnsi="Arial Narrow"/>
        <w:color w:val="002060"/>
        <w:sz w:val="18"/>
        <w:szCs w:val="18"/>
      </w:rPr>
      <w:t xml:space="preserve">                                                                                         </w:t>
    </w:r>
  </w:p>
  <w:p w14:paraId="1383395B" w14:textId="7839BE3B" w:rsidR="00E10FDF" w:rsidRPr="004C5884" w:rsidRDefault="00E10FDF" w:rsidP="002810B1">
    <w:pPr>
      <w:pStyle w:val="Piedepgina"/>
      <w:tabs>
        <w:tab w:val="left" w:pos="5670"/>
      </w:tabs>
      <w:ind w:left="-993"/>
      <w:rPr>
        <w:rFonts w:ascii="Arial Narrow" w:hAnsi="Arial Narrow"/>
        <w:color w:val="002060"/>
        <w:sz w:val="18"/>
        <w:szCs w:val="18"/>
      </w:rPr>
    </w:pPr>
    <w:r>
      <w:rPr>
        <w:rFonts w:ascii="Arial Narrow" w:hAnsi="Arial Narrow"/>
        <w:b/>
        <w:color w:val="002060"/>
        <w:sz w:val="18"/>
        <w:szCs w:val="18"/>
      </w:rPr>
      <w:t xml:space="preserve">   </w:t>
    </w:r>
    <w:r w:rsidRPr="00120E77">
      <w:rPr>
        <w:rFonts w:ascii="Arial Narrow" w:hAnsi="Arial Narrow"/>
        <w:b/>
        <w:color w:val="002060"/>
        <w:sz w:val="18"/>
        <w:szCs w:val="18"/>
      </w:rPr>
      <w:t>Consejería de Hacienda</w:t>
    </w:r>
    <w:r>
      <w:rPr>
        <w:rFonts w:ascii="Arial Narrow" w:hAnsi="Arial Narrow"/>
        <w:b/>
        <w:color w:val="002060"/>
        <w:sz w:val="18"/>
        <w:szCs w:val="18"/>
      </w:rPr>
      <w:t xml:space="preserve">, </w:t>
    </w:r>
    <w:r w:rsidRPr="00120E77">
      <w:rPr>
        <w:rFonts w:ascii="Arial Narrow" w:hAnsi="Arial Narrow"/>
        <w:b/>
        <w:color w:val="002060"/>
        <w:sz w:val="18"/>
        <w:szCs w:val="18"/>
      </w:rPr>
      <w:t>Administraciones Públicas</w:t>
    </w:r>
    <w:r>
      <w:rPr>
        <w:rFonts w:ascii="Arial Narrow" w:hAnsi="Arial Narrow"/>
        <w:b/>
        <w:color w:val="002060"/>
        <w:sz w:val="18"/>
        <w:szCs w:val="18"/>
      </w:rPr>
      <w:t xml:space="preserve">                               </w:t>
    </w:r>
    <w:r>
      <w:rPr>
        <w:rFonts w:ascii="Arial Narrow" w:hAnsi="Arial Narrow"/>
        <w:color w:val="002060"/>
        <w:sz w:val="18"/>
        <w:szCs w:val="18"/>
      </w:rPr>
      <w:t>Oficina Central de Contratación</w:t>
    </w:r>
  </w:p>
  <w:p w14:paraId="682868EA" w14:textId="55B6A3B4" w:rsidR="00E10FDF" w:rsidRPr="00E76181" w:rsidRDefault="00E10FDF" w:rsidP="00D14D10">
    <w:pPr>
      <w:pStyle w:val="Piedepgina"/>
      <w:tabs>
        <w:tab w:val="left" w:pos="5103"/>
      </w:tabs>
      <w:ind w:left="-993"/>
      <w:rPr>
        <w:rFonts w:ascii="Arial Narrow" w:hAnsi="Arial Narrow"/>
        <w:b/>
        <w:color w:val="002060"/>
        <w:sz w:val="18"/>
        <w:szCs w:val="18"/>
      </w:rPr>
    </w:pPr>
    <w:r>
      <w:rPr>
        <w:rFonts w:ascii="Arial Narrow" w:hAnsi="Arial Narrow"/>
        <w:b/>
        <w:color w:val="002060"/>
        <w:sz w:val="18"/>
        <w:szCs w:val="18"/>
      </w:rPr>
      <w:t xml:space="preserve">   </w:t>
    </w:r>
    <w:r w:rsidRPr="00E76181">
      <w:rPr>
        <w:rFonts w:ascii="Arial Narrow" w:hAnsi="Arial Narrow"/>
        <w:b/>
        <w:color w:val="002060"/>
        <w:sz w:val="18"/>
        <w:szCs w:val="18"/>
      </w:rPr>
      <w:t>y Transformación Digital</w:t>
    </w:r>
    <w:r w:rsidRPr="00E76181">
      <w:rPr>
        <w:rFonts w:ascii="Arial Narrow" w:hAnsi="Arial Narrow"/>
        <w:color w:val="002060"/>
        <w:sz w:val="18"/>
        <w:szCs w:val="18"/>
      </w:rPr>
      <w:t xml:space="preserve"> </w:t>
    </w:r>
    <w:r>
      <w:rPr>
        <w:rFonts w:ascii="Arial Narrow" w:hAnsi="Arial Narrow"/>
        <w:color w:val="002060"/>
        <w:sz w:val="18"/>
        <w:szCs w:val="18"/>
      </w:rPr>
      <w:t xml:space="preserve">                                                                            Contratación centralizada</w:t>
    </w:r>
  </w:p>
  <w:p w14:paraId="1825C657" w14:textId="617B45D1" w:rsidR="00E10FDF" w:rsidRPr="00120E77" w:rsidRDefault="00E10FDF" w:rsidP="00D14D10">
    <w:pPr>
      <w:pStyle w:val="Piedepgina"/>
      <w:tabs>
        <w:tab w:val="left" w:pos="5103"/>
      </w:tabs>
      <w:ind w:left="-993"/>
      <w:rPr>
        <w:rFonts w:ascii="Arial Narrow" w:hAnsi="Arial Narrow"/>
        <w:color w:val="002060"/>
        <w:sz w:val="18"/>
        <w:szCs w:val="18"/>
      </w:rPr>
    </w:pPr>
    <w:r>
      <w:rPr>
        <w:rFonts w:ascii="Arial Narrow" w:hAnsi="Arial Narrow"/>
        <w:color w:val="002060"/>
        <w:sz w:val="18"/>
        <w:szCs w:val="18"/>
      </w:rPr>
      <w:t xml:space="preserve">   </w:t>
    </w:r>
    <w:r w:rsidRPr="00120E77">
      <w:rPr>
        <w:rFonts w:ascii="Arial Narrow" w:hAnsi="Arial Narrow"/>
        <w:color w:val="002060"/>
        <w:sz w:val="18"/>
        <w:szCs w:val="18"/>
      </w:rPr>
      <w:t xml:space="preserve">Edif. CEMAR. Plaza Grecia, 1. Portal </w:t>
    </w:r>
    <w:r>
      <w:rPr>
        <w:rFonts w:ascii="Arial Narrow" w:hAnsi="Arial Narrow"/>
        <w:color w:val="002060"/>
        <w:sz w:val="18"/>
        <w:szCs w:val="18"/>
      </w:rPr>
      <w:t xml:space="preserve">1.  </w:t>
    </w:r>
    <w:r w:rsidRPr="00120E77">
      <w:rPr>
        <w:rFonts w:ascii="Arial Narrow" w:hAnsi="Arial Narrow"/>
        <w:color w:val="002060"/>
        <w:sz w:val="18"/>
        <w:szCs w:val="18"/>
      </w:rPr>
      <w:t>45071</w:t>
    </w:r>
    <w:r>
      <w:rPr>
        <w:rFonts w:ascii="Arial Narrow" w:hAnsi="Arial Narrow"/>
        <w:color w:val="002060"/>
        <w:sz w:val="18"/>
        <w:szCs w:val="18"/>
      </w:rPr>
      <w:t xml:space="preserve"> </w:t>
    </w:r>
    <w:r w:rsidRPr="00120E77">
      <w:rPr>
        <w:rFonts w:ascii="Arial Narrow" w:hAnsi="Arial Narrow"/>
        <w:color w:val="002060"/>
        <w:sz w:val="18"/>
        <w:szCs w:val="18"/>
      </w:rPr>
      <w:t xml:space="preserve">Toledo           </w:t>
    </w:r>
    <w:r>
      <w:rPr>
        <w:rFonts w:ascii="Arial Narrow" w:hAnsi="Arial Narrow"/>
        <w:color w:val="002060"/>
        <w:sz w:val="18"/>
        <w:szCs w:val="18"/>
      </w:rPr>
      <w:t xml:space="preserve"> </w:t>
    </w:r>
    <w:r w:rsidRPr="00120E77">
      <w:rPr>
        <w:rFonts w:ascii="Arial Narrow" w:hAnsi="Arial Narrow"/>
        <w:color w:val="002060"/>
        <w:sz w:val="18"/>
        <w:szCs w:val="18"/>
      </w:rPr>
      <w:t xml:space="preserve">                    </w:t>
    </w:r>
    <w:r>
      <w:rPr>
        <w:rFonts w:ascii="Arial Narrow" w:hAnsi="Arial Narrow"/>
        <w:color w:val="002060"/>
        <w:sz w:val="18"/>
        <w:szCs w:val="18"/>
      </w:rPr>
      <w:t>e-mail</w:t>
    </w:r>
    <w:r w:rsidRPr="00120E77">
      <w:rPr>
        <w:rFonts w:ascii="Arial Narrow" w:hAnsi="Arial Narrow"/>
        <w:color w:val="002060"/>
        <w:sz w:val="18"/>
        <w:szCs w:val="18"/>
      </w:rPr>
      <w:t xml:space="preserve">: occ@jccm.es </w:t>
    </w:r>
    <w:r>
      <w:rPr>
        <w:rFonts w:ascii="Arial Narrow" w:hAnsi="Arial Narrow"/>
        <w:color w:val="002060"/>
        <w:sz w:val="18"/>
        <w:szCs w:val="18"/>
      </w:rPr>
      <w:t xml:space="preserve">                            </w:t>
    </w:r>
    <w:r w:rsidRPr="00120E77">
      <w:rPr>
        <w:rFonts w:ascii="Arial Narrow" w:hAnsi="Arial Narrow"/>
        <w:color w:val="002060"/>
        <w:sz w:val="18"/>
        <w:szCs w:val="18"/>
      </w:rPr>
      <w:t xml:space="preserve">            www.castillalamancha.es</w:t>
    </w:r>
  </w:p>
  <w:p w14:paraId="08D71CFB" w14:textId="77777777" w:rsidR="00E10FDF" w:rsidRDefault="00E10F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8AC4C" w14:textId="77777777" w:rsidR="00E10FDF" w:rsidRDefault="00E10FDF" w:rsidP="00230225">
      <w:pPr>
        <w:spacing w:after="0" w:line="240" w:lineRule="auto"/>
      </w:pPr>
      <w:r>
        <w:separator/>
      </w:r>
    </w:p>
  </w:footnote>
  <w:footnote w:type="continuationSeparator" w:id="0">
    <w:p w14:paraId="2E492BA2" w14:textId="77777777" w:rsidR="00E10FDF" w:rsidRDefault="00E10FDF" w:rsidP="00230225">
      <w:pPr>
        <w:spacing w:after="0" w:line="240" w:lineRule="auto"/>
      </w:pPr>
      <w:r>
        <w:continuationSeparator/>
      </w:r>
    </w:p>
  </w:footnote>
  <w:footnote w:id="1">
    <w:p w14:paraId="25BF0A28" w14:textId="77777777" w:rsidR="00E10FDF" w:rsidRPr="00BD2C21" w:rsidRDefault="00E10FDF" w:rsidP="00E10FDF">
      <w:pPr>
        <w:pStyle w:val="Textonotapie"/>
        <w:rPr>
          <w:sz w:val="18"/>
          <w:szCs w:val="18"/>
        </w:rPr>
      </w:pPr>
      <w:r w:rsidRPr="00BD2C21">
        <w:rPr>
          <w:rStyle w:val="Refdenotaalpie"/>
          <w:rFonts w:eastAsia="Calibri"/>
          <w:sz w:val="18"/>
          <w:szCs w:val="18"/>
        </w:rPr>
        <w:footnoteRef/>
      </w:r>
      <w:r w:rsidRPr="00BD2C21">
        <w:rPr>
          <w:sz w:val="18"/>
          <w:szCs w:val="18"/>
        </w:rPr>
        <w:t xml:space="preserve"> </w:t>
      </w:r>
      <w:r w:rsidRPr="00007F8B">
        <w:rPr>
          <w:rFonts w:ascii="Calibri" w:hAnsi="Calibri" w:cs="Calibri"/>
          <w:sz w:val="18"/>
          <w:szCs w:val="18"/>
        </w:rPr>
        <w:t>En cualquier caso, el volumen mínimo del objeto del contrato será de 20 cajas (cada caja contendrá 5 paquetes de 500 hojas).</w:t>
      </w:r>
    </w:p>
  </w:footnote>
  <w:footnote w:id="2">
    <w:p w14:paraId="2CF568FD" w14:textId="531AEDCE" w:rsidR="00E10FDF" w:rsidRPr="00BD2C21" w:rsidRDefault="00E10FDF" w:rsidP="00E10FDF">
      <w:pPr>
        <w:pStyle w:val="Textonotapie"/>
        <w:rPr>
          <w:rFonts w:ascii="Calibri" w:hAnsi="Calibri"/>
          <w:i/>
          <w:sz w:val="18"/>
          <w:szCs w:val="18"/>
        </w:rPr>
      </w:pPr>
      <w:r w:rsidRPr="00007F8B">
        <w:rPr>
          <w:rStyle w:val="Refdenotaalpie"/>
          <w:rFonts w:eastAsia="Calibri"/>
          <w:sz w:val="18"/>
          <w:szCs w:val="18"/>
        </w:rPr>
        <w:footnoteRef/>
      </w:r>
      <w:r w:rsidRPr="00007F8B">
        <w:rPr>
          <w:rFonts w:ascii="Calibri" w:hAnsi="Calibri" w:cs="Calibri"/>
          <w:sz w:val="18"/>
          <w:szCs w:val="18"/>
        </w:rPr>
        <w:t xml:space="preserve"> </w:t>
      </w:r>
      <w:r w:rsidRPr="00BD2C21">
        <w:rPr>
          <w:rFonts w:ascii="Calibri" w:hAnsi="Calibri"/>
          <w:sz w:val="18"/>
          <w:szCs w:val="18"/>
        </w:rPr>
        <w:t xml:space="preserve">En aquellos contratos </w:t>
      </w:r>
      <w:r>
        <w:rPr>
          <w:rFonts w:ascii="Calibri" w:hAnsi="Calibri"/>
          <w:sz w:val="18"/>
          <w:szCs w:val="18"/>
        </w:rPr>
        <w:t>específicos</w:t>
      </w:r>
      <w:r w:rsidRPr="00BD2C21">
        <w:rPr>
          <w:rFonts w:ascii="Calibri" w:hAnsi="Calibri"/>
          <w:sz w:val="18"/>
          <w:szCs w:val="18"/>
        </w:rPr>
        <w:t xml:space="preserve"> en los que el número de unidades objeto del contrato es una cantidad cerrada, debe hacerse constar dicha cantidad exacta la descripción del objeto (Ejemplo: </w:t>
      </w:r>
      <w:r w:rsidRPr="00BD2C21">
        <w:rPr>
          <w:rFonts w:ascii="Calibri" w:hAnsi="Calibri"/>
          <w:i/>
          <w:sz w:val="18"/>
          <w:szCs w:val="18"/>
        </w:rPr>
        <w:t xml:space="preserve">“suministro de </w:t>
      </w:r>
      <w:r>
        <w:rPr>
          <w:rFonts w:ascii="Calibri" w:hAnsi="Calibri"/>
          <w:i/>
          <w:sz w:val="18"/>
          <w:szCs w:val="18"/>
        </w:rPr>
        <w:t>100</w:t>
      </w:r>
      <w:r w:rsidRPr="00BD2C21">
        <w:rPr>
          <w:rFonts w:ascii="Calibri" w:hAnsi="Calibri"/>
          <w:i/>
          <w:sz w:val="18"/>
          <w:szCs w:val="18"/>
        </w:rPr>
        <w:t xml:space="preserve"> cajas de papel </w:t>
      </w:r>
      <w:r>
        <w:rPr>
          <w:rFonts w:ascii="Calibri" w:hAnsi="Calibri"/>
          <w:i/>
          <w:sz w:val="18"/>
          <w:szCs w:val="18"/>
        </w:rPr>
        <w:t xml:space="preserve">ecológico A4, </w:t>
      </w:r>
      <w:r w:rsidRPr="00BD2C21">
        <w:rPr>
          <w:rFonts w:ascii="Calibri" w:hAnsi="Calibri"/>
          <w:i/>
          <w:sz w:val="18"/>
          <w:szCs w:val="18"/>
        </w:rPr>
        <w:t>para impresión y escritura</w:t>
      </w:r>
      <w:r w:rsidR="00814C41">
        <w:rPr>
          <w:rFonts w:ascii="Calibri" w:hAnsi="Calibri"/>
          <w:i/>
          <w:sz w:val="18"/>
          <w:szCs w:val="18"/>
        </w:rPr>
        <w:t xml:space="preserve"> para la Delegación……</w:t>
      </w:r>
      <w:r w:rsidRPr="00BD2C21">
        <w:rPr>
          <w:rFonts w:ascii="Calibri" w:hAnsi="Calibri"/>
          <w:i/>
          <w:sz w:val="18"/>
          <w:szCs w:val="18"/>
        </w:rPr>
        <w:t>”).</w:t>
      </w:r>
    </w:p>
    <w:p w14:paraId="5DC97E30" w14:textId="0319C08C" w:rsidR="00E10FDF" w:rsidRPr="00BD2C21" w:rsidRDefault="00E10FDF" w:rsidP="00E10FDF">
      <w:pPr>
        <w:pStyle w:val="Textonotapie"/>
        <w:rPr>
          <w:rFonts w:ascii="Calibri" w:hAnsi="Calibri"/>
          <w:sz w:val="18"/>
          <w:szCs w:val="18"/>
        </w:rPr>
      </w:pPr>
      <w:r w:rsidRPr="00BD2C21">
        <w:rPr>
          <w:rFonts w:ascii="Calibri" w:hAnsi="Calibri"/>
          <w:sz w:val="18"/>
          <w:szCs w:val="18"/>
        </w:rPr>
        <w:t xml:space="preserve">En aquellos contratos </w:t>
      </w:r>
      <w:r>
        <w:rPr>
          <w:rFonts w:ascii="Calibri" w:hAnsi="Calibri"/>
          <w:sz w:val="18"/>
          <w:szCs w:val="18"/>
        </w:rPr>
        <w:t>específicos</w:t>
      </w:r>
      <w:r w:rsidRPr="00BD2C21">
        <w:rPr>
          <w:rFonts w:ascii="Calibri" w:hAnsi="Calibri"/>
          <w:sz w:val="18"/>
          <w:szCs w:val="18"/>
        </w:rPr>
        <w:t xml:space="preserve"> en los que el número de unidades objeto del contrato consiste en una cantidad estimada para un determinado periodo de tiempo, debe hacerse contar dicho periodo de tiempo en la descripción del objeto. (Ejemplo: </w:t>
      </w:r>
      <w:r w:rsidRPr="00BD2C21">
        <w:rPr>
          <w:rFonts w:ascii="Calibri" w:hAnsi="Calibri"/>
          <w:i/>
          <w:sz w:val="18"/>
          <w:szCs w:val="18"/>
        </w:rPr>
        <w:t xml:space="preserve">“suministro de </w:t>
      </w:r>
      <w:r>
        <w:rPr>
          <w:rFonts w:ascii="Calibri" w:hAnsi="Calibri"/>
          <w:i/>
          <w:sz w:val="18"/>
          <w:szCs w:val="18"/>
        </w:rPr>
        <w:t>100 cajas A4 y 15</w:t>
      </w:r>
      <w:r w:rsidR="00814C41">
        <w:rPr>
          <w:rFonts w:ascii="Calibri" w:hAnsi="Calibri"/>
          <w:i/>
          <w:sz w:val="18"/>
          <w:szCs w:val="18"/>
        </w:rPr>
        <w:t xml:space="preserve"> cajas</w:t>
      </w:r>
      <w:r>
        <w:rPr>
          <w:rFonts w:ascii="Calibri" w:hAnsi="Calibri"/>
          <w:i/>
          <w:sz w:val="18"/>
          <w:szCs w:val="18"/>
        </w:rPr>
        <w:t xml:space="preserve"> A3 </w:t>
      </w:r>
      <w:r w:rsidR="00814C41">
        <w:rPr>
          <w:rFonts w:ascii="Calibri" w:hAnsi="Calibri"/>
          <w:i/>
          <w:sz w:val="18"/>
          <w:szCs w:val="18"/>
        </w:rPr>
        <w:t>de papel</w:t>
      </w:r>
      <w:r w:rsidRPr="00BD2C21">
        <w:rPr>
          <w:rFonts w:ascii="Calibri" w:hAnsi="Calibri"/>
          <w:i/>
          <w:sz w:val="18"/>
          <w:szCs w:val="18"/>
        </w:rPr>
        <w:t xml:space="preserve"> ecológico para impresión y escritura </w:t>
      </w:r>
      <w:r>
        <w:rPr>
          <w:rFonts w:ascii="Calibri" w:hAnsi="Calibri"/>
          <w:i/>
          <w:sz w:val="18"/>
          <w:szCs w:val="18"/>
        </w:rPr>
        <w:t>para la Consejería de ………</w:t>
      </w:r>
      <w:r w:rsidRPr="00BD2C21">
        <w:rPr>
          <w:rFonts w:ascii="Calibri" w:hAnsi="Calibri"/>
          <w:i/>
          <w:sz w:val="18"/>
          <w:szCs w:val="18"/>
        </w:rPr>
        <w:t>”)</w:t>
      </w:r>
    </w:p>
    <w:p w14:paraId="15FACDD5" w14:textId="77777777" w:rsidR="00E10FDF" w:rsidRPr="00007F8B" w:rsidRDefault="00E10FDF" w:rsidP="00E10FDF">
      <w:pPr>
        <w:pStyle w:val="Textonotapie"/>
        <w:rPr>
          <w:rFonts w:ascii="Calibri" w:hAnsi="Calibri" w:cs="Calibri"/>
        </w:rPr>
      </w:pPr>
    </w:p>
    <w:p w14:paraId="51B7286A" w14:textId="77777777" w:rsidR="00E10FDF" w:rsidRDefault="00E10FDF" w:rsidP="00E10FDF">
      <w:pPr>
        <w:pStyle w:val="Textonotapie"/>
      </w:pPr>
    </w:p>
  </w:footnote>
  <w:footnote w:id="3">
    <w:p w14:paraId="7A9641A5" w14:textId="77777777" w:rsidR="00E10FDF" w:rsidRDefault="00E10FDF" w:rsidP="00E10FDF">
      <w:pPr>
        <w:pStyle w:val="Textonotapie"/>
      </w:pPr>
      <w:r w:rsidRPr="001632DD">
        <w:rPr>
          <w:rStyle w:val="Refdenotaalpie"/>
          <w:rFonts w:eastAsia="Calibri"/>
          <w:b/>
        </w:rPr>
        <w:footnoteRef/>
      </w:r>
      <w:r w:rsidRPr="001632DD">
        <w:rPr>
          <w:b/>
        </w:rPr>
        <w:t xml:space="preserve"> </w:t>
      </w:r>
      <w:r w:rsidRPr="00007F8B">
        <w:rPr>
          <w:rFonts w:ascii="Calibri" w:hAnsi="Calibri" w:cs="Calibri"/>
          <w:sz w:val="18"/>
          <w:szCs w:val="18"/>
        </w:rPr>
        <w:t>Rellenar sólo</w:t>
      </w:r>
      <w:r w:rsidRPr="00007F8B">
        <w:rPr>
          <w:rFonts w:ascii="Calibri" w:hAnsi="Calibri" w:cs="Calibri"/>
          <w:b/>
          <w:sz w:val="18"/>
          <w:szCs w:val="18"/>
        </w:rPr>
        <w:t xml:space="preserve"> </w:t>
      </w:r>
      <w:r w:rsidRPr="00007F8B">
        <w:rPr>
          <w:rFonts w:ascii="Calibri" w:hAnsi="Calibri" w:cs="Calibri"/>
          <w:sz w:val="18"/>
          <w:szCs w:val="18"/>
        </w:rPr>
        <w:t>en caso de que la modalidad de entrega seleccionada sea la de entregas parciales. La vigencia no podrá ser inferior a seis meses ni superior a un año, sin perjuicio de su posible prórroga.</w:t>
      </w:r>
    </w:p>
  </w:footnote>
  <w:footnote w:id="4">
    <w:p w14:paraId="716160A8" w14:textId="77777777" w:rsidR="00E10FDF" w:rsidRPr="00007F8B" w:rsidRDefault="00E10FDF" w:rsidP="00E10FDF">
      <w:pPr>
        <w:pStyle w:val="Textonotapie"/>
        <w:rPr>
          <w:rFonts w:ascii="Calibri" w:hAnsi="Calibri" w:cs="Calibri"/>
          <w:sz w:val="18"/>
          <w:szCs w:val="18"/>
        </w:rPr>
      </w:pPr>
      <w:r w:rsidRPr="00990D26">
        <w:rPr>
          <w:rFonts w:ascii="Calibri" w:hAnsi="Calibri" w:cs="Calibri"/>
          <w:sz w:val="16"/>
          <w:szCs w:val="16"/>
        </w:rPr>
        <w:footnoteRef/>
      </w:r>
      <w:r w:rsidRPr="00990D26">
        <w:rPr>
          <w:rFonts w:ascii="Calibri" w:hAnsi="Calibri" w:cs="Calibri"/>
          <w:sz w:val="16"/>
          <w:szCs w:val="16"/>
        </w:rPr>
        <w:t xml:space="preserve"> </w:t>
      </w:r>
      <w:r w:rsidRPr="00007F8B">
        <w:rPr>
          <w:rFonts w:ascii="Calibri" w:hAnsi="Calibri" w:cs="Calibri"/>
          <w:sz w:val="18"/>
          <w:szCs w:val="18"/>
        </w:rPr>
        <w:t>Para su cálculo deberán tenerse en cuenta las posibles prórrogas, y modificados, si los hubiere, del contrato especifico.</w:t>
      </w:r>
    </w:p>
  </w:footnote>
  <w:footnote w:id="5">
    <w:p w14:paraId="3FC607D7" w14:textId="77777777" w:rsidR="00E10FDF" w:rsidRPr="00007F8B" w:rsidRDefault="00E10FDF" w:rsidP="00E10FDF">
      <w:pPr>
        <w:pStyle w:val="Textonotapie"/>
        <w:rPr>
          <w:rFonts w:ascii="Calibri" w:hAnsi="Calibri" w:cs="Calibri"/>
          <w:sz w:val="18"/>
          <w:szCs w:val="18"/>
        </w:rPr>
      </w:pPr>
      <w:r w:rsidRPr="00007F8B">
        <w:rPr>
          <w:rStyle w:val="Refdenotaalpie"/>
          <w:rFonts w:eastAsia="Calibri"/>
          <w:b/>
          <w:sz w:val="18"/>
          <w:szCs w:val="18"/>
        </w:rPr>
        <w:footnoteRef/>
      </w:r>
      <w:r w:rsidRPr="00007F8B">
        <w:rPr>
          <w:rFonts w:ascii="Calibri" w:hAnsi="Calibri" w:cs="Calibri"/>
          <w:b/>
          <w:sz w:val="18"/>
          <w:szCs w:val="18"/>
        </w:rPr>
        <w:t xml:space="preserve"> </w:t>
      </w:r>
      <w:r w:rsidRPr="00007F8B">
        <w:rPr>
          <w:rFonts w:ascii="Calibri" w:hAnsi="Calibri" w:cs="Calibri"/>
          <w:sz w:val="18"/>
          <w:szCs w:val="18"/>
        </w:rPr>
        <w:t xml:space="preserve">En caso de contratos con cantidad cerrada el número de unidades debe corresponder exactamente con el objeto del contrato. En caso de contratos que tiene por objeto una cantidad estimada, este </w:t>
      </w:r>
      <w:proofErr w:type="spellStart"/>
      <w:r w:rsidRPr="00007F8B">
        <w:rPr>
          <w:rFonts w:ascii="Calibri" w:hAnsi="Calibri" w:cs="Calibri"/>
          <w:sz w:val="18"/>
          <w:szCs w:val="18"/>
        </w:rPr>
        <w:t>nº</w:t>
      </w:r>
      <w:proofErr w:type="spellEnd"/>
      <w:r w:rsidRPr="00007F8B">
        <w:rPr>
          <w:rFonts w:ascii="Calibri" w:hAnsi="Calibri" w:cs="Calibri"/>
          <w:sz w:val="18"/>
          <w:szCs w:val="18"/>
        </w:rPr>
        <w:t xml:space="preserve"> de unidades consiste, como su propio nombre indica, en una estimación aproximada del consumo durante la vigencia del contrato.</w:t>
      </w:r>
      <w:r w:rsidRPr="00C84260">
        <w:t xml:space="preserve"> </w:t>
      </w:r>
      <w:r w:rsidRPr="00007F8B">
        <w:rPr>
          <w:rFonts w:ascii="Calibri" w:hAnsi="Calibri" w:cs="Calibri"/>
          <w:sz w:val="18"/>
          <w:szCs w:val="18"/>
        </w:rPr>
        <w:t>En cualquier caso, el volumen mínimo del objeto de cada contrato basado será de veinte (20) cajas (cada caja contendrá 5 paquetes de 500 hojas).</w:t>
      </w:r>
    </w:p>
  </w:footnote>
  <w:footnote w:id="6">
    <w:p w14:paraId="2B2791DB" w14:textId="77777777" w:rsidR="00E10FDF" w:rsidRPr="008D0653" w:rsidRDefault="00E10FDF" w:rsidP="00E10FDF">
      <w:pPr>
        <w:pStyle w:val="Textonotapie"/>
        <w:rPr>
          <w:rFonts w:ascii="Calibri" w:hAnsi="Calibri"/>
          <w:sz w:val="18"/>
          <w:szCs w:val="18"/>
        </w:rPr>
      </w:pPr>
      <w:r w:rsidRPr="008D0653">
        <w:rPr>
          <w:rStyle w:val="Refdenotaalpie"/>
          <w:rFonts w:eastAsia="Calibri"/>
          <w:sz w:val="18"/>
          <w:szCs w:val="18"/>
        </w:rPr>
        <w:footnoteRef/>
      </w:r>
      <w:r w:rsidRPr="008D0653">
        <w:rPr>
          <w:rFonts w:ascii="Calibri" w:hAnsi="Calibri"/>
          <w:sz w:val="18"/>
          <w:szCs w:val="18"/>
        </w:rPr>
        <w:t xml:space="preserve"> Rellenar con los precios unitarios</w:t>
      </w:r>
      <w:r>
        <w:rPr>
          <w:rFonts w:ascii="Calibri" w:hAnsi="Calibri"/>
          <w:sz w:val="18"/>
          <w:szCs w:val="18"/>
        </w:rPr>
        <w:t xml:space="preserve"> máximos</w:t>
      </w:r>
      <w:r w:rsidRPr="008D0653">
        <w:rPr>
          <w:rFonts w:ascii="Calibri" w:hAnsi="Calibri"/>
          <w:sz w:val="18"/>
          <w:szCs w:val="18"/>
        </w:rPr>
        <w:t xml:space="preserve"> de licitación de los tipos de papel que se licitan.</w:t>
      </w:r>
    </w:p>
  </w:footnote>
  <w:footnote w:id="7">
    <w:p w14:paraId="281354BA" w14:textId="77777777" w:rsidR="00E10FDF" w:rsidRDefault="00E10FDF" w:rsidP="00E10FDF">
      <w:pPr>
        <w:pStyle w:val="Textonotapie"/>
      </w:pPr>
      <w:r>
        <w:rPr>
          <w:rStyle w:val="Refdenotaalpie"/>
          <w:rFonts w:eastAsia="Calibri"/>
        </w:rPr>
        <w:footnoteRef/>
      </w:r>
      <w:r>
        <w:t xml:space="preserve"> </w:t>
      </w:r>
      <w:r w:rsidRPr="00F96269">
        <w:rPr>
          <w:sz w:val="16"/>
          <w:szCs w:val="16"/>
        </w:rPr>
        <w:t>El órgano vinculado deberá eliminar del cuadro los tipos de papel que no estén incluidos dentro del objeto de su contrato específico.</w:t>
      </w:r>
    </w:p>
  </w:footnote>
  <w:footnote w:id="8">
    <w:p w14:paraId="08A63911" w14:textId="77777777" w:rsidR="00E10FDF" w:rsidRPr="00007F8B" w:rsidRDefault="00E10FDF" w:rsidP="00E10FDF">
      <w:pPr>
        <w:pStyle w:val="Textonotapie"/>
        <w:rPr>
          <w:rFonts w:ascii="Calibri" w:hAnsi="Calibri" w:cs="Calibri"/>
          <w:sz w:val="18"/>
          <w:szCs w:val="18"/>
        </w:rPr>
      </w:pPr>
      <w:r w:rsidRPr="00007F8B">
        <w:rPr>
          <w:rFonts w:ascii="Calibri" w:hAnsi="Calibri" w:cs="Calibri"/>
          <w:sz w:val="18"/>
          <w:szCs w:val="18"/>
        </w:rPr>
        <w:footnoteRef/>
      </w:r>
      <w:r w:rsidRPr="00007F8B">
        <w:rPr>
          <w:rFonts w:ascii="Calibri" w:hAnsi="Calibri" w:cs="Calibri"/>
          <w:sz w:val="18"/>
          <w:szCs w:val="18"/>
        </w:rPr>
        <w:t xml:space="preserve"> Rellenar sólo en caso de que la modalidad de entrega seleccionada sea la de entregas parciales.</w:t>
      </w:r>
    </w:p>
  </w:footnote>
  <w:footnote w:id="9">
    <w:p w14:paraId="6BE7FE51" w14:textId="77777777" w:rsidR="00E10FDF" w:rsidRPr="008D0653" w:rsidRDefault="00E10FDF" w:rsidP="00E10FDF">
      <w:pPr>
        <w:pStyle w:val="Textonotapie"/>
        <w:rPr>
          <w:rFonts w:ascii="Calibri" w:hAnsi="Calibri"/>
          <w:sz w:val="18"/>
          <w:szCs w:val="18"/>
        </w:rPr>
      </w:pPr>
      <w:r w:rsidRPr="008D0653">
        <w:rPr>
          <w:rStyle w:val="Refdenotaalpie"/>
          <w:rFonts w:eastAsia="Calibri"/>
          <w:sz w:val="18"/>
          <w:szCs w:val="18"/>
        </w:rPr>
        <w:footnoteRef/>
      </w:r>
      <w:r w:rsidRPr="008D0653">
        <w:rPr>
          <w:rFonts w:ascii="Calibri" w:hAnsi="Calibri"/>
          <w:sz w:val="18"/>
          <w:szCs w:val="18"/>
        </w:rPr>
        <w:t xml:space="preserve"> El órgano vinculado deberá dejar</w:t>
      </w:r>
      <w:r>
        <w:rPr>
          <w:rFonts w:ascii="Calibri" w:hAnsi="Calibri"/>
          <w:sz w:val="18"/>
          <w:szCs w:val="18"/>
        </w:rPr>
        <w:t xml:space="preserve"> reflejados</w:t>
      </w:r>
      <w:r w:rsidRPr="008D0653">
        <w:rPr>
          <w:rFonts w:ascii="Calibri" w:hAnsi="Calibri"/>
          <w:sz w:val="18"/>
          <w:szCs w:val="18"/>
        </w:rPr>
        <w:t xml:space="preserve"> solo los artículos que se licitan.</w:t>
      </w:r>
    </w:p>
  </w:footnote>
  <w:footnote w:id="10">
    <w:p w14:paraId="3E144BA8" w14:textId="77777777" w:rsidR="00E10FDF" w:rsidRPr="002721C5" w:rsidRDefault="00E10FDF" w:rsidP="00E10FDF">
      <w:pPr>
        <w:pStyle w:val="Textonotapie"/>
        <w:rPr>
          <w:rFonts w:ascii="Calibri" w:hAnsi="Calibri" w:cs="Calibri"/>
          <w:sz w:val="18"/>
          <w:szCs w:val="18"/>
        </w:rPr>
      </w:pPr>
      <w:r w:rsidRPr="002721C5">
        <w:rPr>
          <w:rStyle w:val="Refdenotaalpie"/>
          <w:rFonts w:eastAsia="Calibri"/>
          <w:b/>
          <w:sz w:val="18"/>
          <w:szCs w:val="18"/>
        </w:rPr>
        <w:footnoteRef/>
      </w:r>
      <w:r w:rsidRPr="002721C5">
        <w:rPr>
          <w:rFonts w:ascii="Calibri" w:hAnsi="Calibri" w:cs="Calibri"/>
          <w:b/>
          <w:sz w:val="18"/>
          <w:szCs w:val="18"/>
        </w:rPr>
        <w:t xml:space="preserve"> </w:t>
      </w:r>
      <w:r w:rsidRPr="002721C5">
        <w:rPr>
          <w:rFonts w:ascii="Calibri" w:hAnsi="Calibri" w:cs="Calibri"/>
          <w:sz w:val="18"/>
          <w:szCs w:val="18"/>
        </w:rPr>
        <w:t xml:space="preserve">En caso de contratos con cantidad cerrada el número de unidades debe corresponder exactamente con el objeto del contrato. En caso de contratos que tiene por objeto una cantidad estimada, este </w:t>
      </w:r>
      <w:proofErr w:type="spellStart"/>
      <w:r w:rsidRPr="002721C5">
        <w:rPr>
          <w:rFonts w:ascii="Calibri" w:hAnsi="Calibri" w:cs="Calibri"/>
          <w:sz w:val="18"/>
          <w:szCs w:val="18"/>
        </w:rPr>
        <w:t>nº</w:t>
      </w:r>
      <w:proofErr w:type="spellEnd"/>
      <w:r w:rsidRPr="002721C5">
        <w:rPr>
          <w:rFonts w:ascii="Calibri" w:hAnsi="Calibri" w:cs="Calibri"/>
          <w:sz w:val="18"/>
          <w:szCs w:val="18"/>
        </w:rPr>
        <w:t xml:space="preserve"> de unidades consiste, como su propio nombre indica, en una estimación aproximada del consumo durante la vigencia del contrato.</w:t>
      </w:r>
      <w:r w:rsidRPr="00C84260">
        <w:t xml:space="preserve"> </w:t>
      </w:r>
      <w:r w:rsidRPr="002721C5">
        <w:rPr>
          <w:rFonts w:ascii="Calibri" w:hAnsi="Calibri" w:cs="Calibri"/>
          <w:sz w:val="18"/>
          <w:szCs w:val="18"/>
        </w:rPr>
        <w:t>En cualquier caso, el volumen mínimo del objeto de cada contrato basado será de veinte (20) cajas (cada caja contendrá 5 paquetes de 500 hojas).</w:t>
      </w:r>
    </w:p>
  </w:footnote>
  <w:footnote w:id="11">
    <w:p w14:paraId="2BA74AF8" w14:textId="1363F754" w:rsidR="00E10FDF" w:rsidRDefault="00E10FDF" w:rsidP="00E10FDF">
      <w:pPr>
        <w:pStyle w:val="Textonotapie"/>
      </w:pPr>
      <w:r>
        <w:rPr>
          <w:rStyle w:val="Refdenotaalpie"/>
          <w:rFonts w:eastAsia="Calibri"/>
        </w:rPr>
        <w:footnoteRef/>
      </w:r>
      <w:r>
        <w:t xml:space="preserve"> </w:t>
      </w:r>
      <w:r w:rsidRPr="00F96269">
        <w:rPr>
          <w:sz w:val="16"/>
        </w:rPr>
        <w:t>En el caso que hay</w:t>
      </w:r>
      <w:r w:rsidR="00831834">
        <w:rPr>
          <w:sz w:val="16"/>
        </w:rPr>
        <w:t>a</w:t>
      </w:r>
      <w:r w:rsidRPr="00F96269">
        <w:rPr>
          <w:sz w:val="16"/>
        </w:rPr>
        <w:t xml:space="preserve"> </w:t>
      </w:r>
      <w:r w:rsidR="00831834" w:rsidRPr="00F96269">
        <w:rPr>
          <w:sz w:val="16"/>
        </w:rPr>
        <w:t>ofertas incursas</w:t>
      </w:r>
      <w:r w:rsidRPr="00F96269">
        <w:rPr>
          <w:sz w:val="16"/>
        </w:rPr>
        <w:t xml:space="preserve"> en presunción de anormalidad se deberá cambiar la redacción de este antecedente</w:t>
      </w:r>
      <w:r>
        <w:rPr>
          <w:sz w:val="16"/>
        </w:rPr>
        <w:t>.</w:t>
      </w:r>
    </w:p>
  </w:footnote>
  <w:footnote w:id="12">
    <w:p w14:paraId="4BF3C4E4" w14:textId="18F68A32" w:rsidR="00E10FDF" w:rsidRDefault="00E10FDF" w:rsidP="00E10FDF">
      <w:pPr>
        <w:pStyle w:val="Textonotapie"/>
      </w:pPr>
      <w:r>
        <w:rPr>
          <w:rStyle w:val="Refdenotaalpie"/>
          <w:rFonts w:eastAsia="Calibri"/>
        </w:rPr>
        <w:footnoteRef/>
      </w:r>
      <w:r>
        <w:t xml:space="preserve"> </w:t>
      </w:r>
      <w:r w:rsidRPr="00F96269">
        <w:rPr>
          <w:sz w:val="16"/>
        </w:rPr>
        <w:t>En el caso que hay</w:t>
      </w:r>
      <w:r w:rsidR="00831834">
        <w:rPr>
          <w:sz w:val="16"/>
        </w:rPr>
        <w:t>a</w:t>
      </w:r>
      <w:r w:rsidRPr="00F96269">
        <w:rPr>
          <w:sz w:val="16"/>
        </w:rPr>
        <w:t xml:space="preserve"> oferta</w:t>
      </w:r>
      <w:r w:rsidR="00831834">
        <w:rPr>
          <w:sz w:val="16"/>
        </w:rPr>
        <w:t>s</w:t>
      </w:r>
      <w:r w:rsidRPr="00F96269">
        <w:rPr>
          <w:sz w:val="16"/>
        </w:rPr>
        <w:t xml:space="preserve"> incursas en presunción de anormalidad se deberá cambiar la redacción de este antecedente</w:t>
      </w:r>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49A4" w14:textId="0CA77830" w:rsidR="00E10FDF" w:rsidRPr="002810B1" w:rsidRDefault="00E10FDF" w:rsidP="002810B1">
    <w:pPr>
      <w:pStyle w:val="Encabezado"/>
    </w:pPr>
    <w:r>
      <w:rPr>
        <w:noProof/>
      </w:rPr>
      <mc:AlternateContent>
        <mc:Choice Requires="wpg">
          <w:drawing>
            <wp:anchor distT="0" distB="0" distL="114300" distR="114300" simplePos="0" relativeHeight="251667456" behindDoc="0" locked="0" layoutInCell="1" allowOverlap="1" wp14:anchorId="0FBA884E" wp14:editId="60337369">
              <wp:simplePos x="0" y="0"/>
              <wp:positionH relativeFrom="column">
                <wp:posOffset>-332740</wp:posOffset>
              </wp:positionH>
              <wp:positionV relativeFrom="paragraph">
                <wp:posOffset>1905</wp:posOffset>
              </wp:positionV>
              <wp:extent cx="6507360" cy="735965"/>
              <wp:effectExtent l="0" t="0" r="8255" b="6985"/>
              <wp:wrapNone/>
              <wp:docPr id="3" name="Grupo 3"/>
              <wp:cNvGraphicFramePr/>
              <a:graphic xmlns:a="http://schemas.openxmlformats.org/drawingml/2006/main">
                <a:graphicData uri="http://schemas.microsoft.com/office/word/2010/wordprocessingGroup">
                  <wpg:wgp>
                    <wpg:cNvGrpSpPr/>
                    <wpg:grpSpPr>
                      <a:xfrm>
                        <a:off x="0" y="0"/>
                        <a:ext cx="6507360" cy="735965"/>
                        <a:chOff x="0" y="0"/>
                        <a:chExt cx="6507360" cy="735965"/>
                      </a:xfrm>
                    </wpg:grpSpPr>
                    <pic:pic xmlns:pic="http://schemas.openxmlformats.org/drawingml/2006/picture">
                      <pic:nvPicPr>
                        <pic:cNvPr id="15" name="Imagen 1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5685" cy="701040"/>
                        </a:xfrm>
                        <a:prstGeom prst="rect">
                          <a:avLst/>
                        </a:prstGeom>
                        <a:noFill/>
                        <a:ln>
                          <a:noFill/>
                        </a:ln>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544065" y="0"/>
                          <a:ext cx="963295" cy="735965"/>
                        </a:xfrm>
                        <a:prstGeom prst="rect">
                          <a:avLst/>
                        </a:prstGeom>
                        <a:noFill/>
                        <a:ln>
                          <a:noFill/>
                        </a:ln>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B6C7DF9" id="Grupo 3" o:spid="_x0000_s1026" style="position:absolute;margin-left:-26.2pt;margin-top:.15pt;width:512.4pt;height:57.95pt;z-index:251667456" coordsize="65073,7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width:10356;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">
                <v:imagedata r:id="rId3" o:title=""/>
              </v:shape>
              <v:shape id="Imagen 1" o:spid="_x0000_s1028" type="#_x0000_t75" style="position:absolute;left:55440;width:9633;height:7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42C"/>
    <w:multiLevelType w:val="hybridMultilevel"/>
    <w:tmpl w:val="B078989A"/>
    <w:lvl w:ilvl="0" w:tplc="064012D0">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12FF027A"/>
    <w:multiLevelType w:val="hybridMultilevel"/>
    <w:tmpl w:val="835852DE"/>
    <w:lvl w:ilvl="0" w:tplc="6DEC6AAC">
      <w:start w:val="6"/>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BF6C7E"/>
    <w:multiLevelType w:val="hybridMultilevel"/>
    <w:tmpl w:val="C3261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2D564C"/>
    <w:multiLevelType w:val="hybridMultilevel"/>
    <w:tmpl w:val="C6F6833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278E3C18"/>
    <w:multiLevelType w:val="hybridMultilevel"/>
    <w:tmpl w:val="4E9AC636"/>
    <w:lvl w:ilvl="0" w:tplc="51E2DB08">
      <w:start w:val="1"/>
      <w:numFmt w:val="decimal"/>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1423F0"/>
    <w:multiLevelType w:val="hybridMultilevel"/>
    <w:tmpl w:val="78A4A2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F15498"/>
    <w:multiLevelType w:val="hybridMultilevel"/>
    <w:tmpl w:val="0CF0BB28"/>
    <w:lvl w:ilvl="0" w:tplc="CF7ED4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5B28F0"/>
    <w:multiLevelType w:val="hybridMultilevel"/>
    <w:tmpl w:val="9E02479E"/>
    <w:lvl w:ilvl="0" w:tplc="CF7ED4AA">
      <w:start w:val="1"/>
      <w:numFmt w:val="bullet"/>
      <w:lvlText w:val=""/>
      <w:lvlJc w:val="left"/>
      <w:pPr>
        <w:ind w:left="720" w:hanging="360"/>
      </w:pPr>
      <w:rPr>
        <w:rFonts w:ascii="Symbol" w:hAnsi="Symbol" w:hint="default"/>
      </w:rPr>
    </w:lvl>
    <w:lvl w:ilvl="1" w:tplc="CF7ED4AA">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989512A"/>
    <w:multiLevelType w:val="hybridMultilevel"/>
    <w:tmpl w:val="FDE62530"/>
    <w:lvl w:ilvl="0" w:tplc="E2B49E1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6374D5"/>
    <w:multiLevelType w:val="hybridMultilevel"/>
    <w:tmpl w:val="B23C1EF0"/>
    <w:lvl w:ilvl="0" w:tplc="0C0A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532E62F9"/>
    <w:multiLevelType w:val="hybridMultilevel"/>
    <w:tmpl w:val="C9B6CBAE"/>
    <w:lvl w:ilvl="0" w:tplc="726E737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3CE4646"/>
    <w:multiLevelType w:val="hybridMultilevel"/>
    <w:tmpl w:val="7D5EFEBC"/>
    <w:lvl w:ilvl="0" w:tplc="064012D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7D6A26"/>
    <w:multiLevelType w:val="hybridMultilevel"/>
    <w:tmpl w:val="1F44E6F8"/>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9FD7F76"/>
    <w:multiLevelType w:val="hybridMultilevel"/>
    <w:tmpl w:val="3B2A3C90"/>
    <w:lvl w:ilvl="0" w:tplc="CF7ED4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4C7C47"/>
    <w:multiLevelType w:val="hybridMultilevel"/>
    <w:tmpl w:val="0D70FB40"/>
    <w:lvl w:ilvl="0" w:tplc="1D76A36E">
      <w:start w:val="3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3E08BF"/>
    <w:multiLevelType w:val="hybridMultilevel"/>
    <w:tmpl w:val="7C5C5A7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6" w15:restartNumberingAfterBreak="0">
    <w:nsid w:val="6836218F"/>
    <w:multiLevelType w:val="hybridMultilevel"/>
    <w:tmpl w:val="5526126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0" w:hanging="360"/>
      </w:pPr>
      <w:rPr>
        <w:rFonts w:ascii="Symbol" w:hAnsi="Symbol" w:hint="default"/>
      </w:rPr>
    </w:lvl>
    <w:lvl w:ilvl="4" w:tplc="0C0A0003" w:tentative="1">
      <w:start w:val="1"/>
      <w:numFmt w:val="bullet"/>
      <w:lvlText w:val="o"/>
      <w:lvlJc w:val="left"/>
      <w:pPr>
        <w:ind w:left="720" w:hanging="360"/>
      </w:pPr>
      <w:rPr>
        <w:rFonts w:ascii="Courier New" w:hAnsi="Courier New" w:cs="Courier New" w:hint="default"/>
      </w:rPr>
    </w:lvl>
    <w:lvl w:ilvl="5" w:tplc="0C0A0005" w:tentative="1">
      <w:start w:val="1"/>
      <w:numFmt w:val="bullet"/>
      <w:lvlText w:val=""/>
      <w:lvlJc w:val="left"/>
      <w:pPr>
        <w:ind w:left="1440" w:hanging="360"/>
      </w:pPr>
      <w:rPr>
        <w:rFonts w:ascii="Wingdings" w:hAnsi="Wingdings" w:hint="default"/>
      </w:rPr>
    </w:lvl>
    <w:lvl w:ilvl="6" w:tplc="0C0A0001" w:tentative="1">
      <w:start w:val="1"/>
      <w:numFmt w:val="bullet"/>
      <w:lvlText w:val=""/>
      <w:lvlJc w:val="left"/>
      <w:pPr>
        <w:ind w:left="2160" w:hanging="360"/>
      </w:pPr>
      <w:rPr>
        <w:rFonts w:ascii="Symbol" w:hAnsi="Symbol" w:hint="default"/>
      </w:rPr>
    </w:lvl>
    <w:lvl w:ilvl="7" w:tplc="0C0A0003" w:tentative="1">
      <w:start w:val="1"/>
      <w:numFmt w:val="bullet"/>
      <w:lvlText w:val="o"/>
      <w:lvlJc w:val="left"/>
      <w:pPr>
        <w:ind w:left="2880" w:hanging="360"/>
      </w:pPr>
      <w:rPr>
        <w:rFonts w:ascii="Courier New" w:hAnsi="Courier New" w:cs="Courier New" w:hint="default"/>
      </w:rPr>
    </w:lvl>
    <w:lvl w:ilvl="8" w:tplc="0C0A0005" w:tentative="1">
      <w:start w:val="1"/>
      <w:numFmt w:val="bullet"/>
      <w:lvlText w:val=""/>
      <w:lvlJc w:val="left"/>
      <w:pPr>
        <w:ind w:left="3600" w:hanging="360"/>
      </w:pPr>
      <w:rPr>
        <w:rFonts w:ascii="Wingdings" w:hAnsi="Wingdings" w:hint="default"/>
      </w:rPr>
    </w:lvl>
  </w:abstractNum>
  <w:abstractNum w:abstractNumId="17" w15:restartNumberingAfterBreak="0">
    <w:nsid w:val="6B991F62"/>
    <w:multiLevelType w:val="hybridMultilevel"/>
    <w:tmpl w:val="5C9E7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213D0D"/>
    <w:multiLevelType w:val="hybridMultilevel"/>
    <w:tmpl w:val="A2785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A459C1"/>
    <w:multiLevelType w:val="hybridMultilevel"/>
    <w:tmpl w:val="301AAA86"/>
    <w:lvl w:ilvl="0" w:tplc="1D76A36E">
      <w:start w:val="3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E13250"/>
    <w:multiLevelType w:val="hybridMultilevel"/>
    <w:tmpl w:val="A8069E58"/>
    <w:lvl w:ilvl="0" w:tplc="CF7ED4A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7E7E6F59"/>
    <w:multiLevelType w:val="hybridMultilevel"/>
    <w:tmpl w:val="06902968"/>
    <w:lvl w:ilvl="0" w:tplc="CF7ED4AA">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abstractNumId w:val="6"/>
  </w:num>
  <w:num w:numId="2">
    <w:abstractNumId w:val="13"/>
  </w:num>
  <w:num w:numId="3">
    <w:abstractNumId w:val="12"/>
  </w:num>
  <w:num w:numId="4">
    <w:abstractNumId w:val="0"/>
  </w:num>
  <w:num w:numId="5">
    <w:abstractNumId w:val="20"/>
  </w:num>
  <w:num w:numId="6">
    <w:abstractNumId w:val="16"/>
  </w:num>
  <w:num w:numId="7">
    <w:abstractNumId w:val="19"/>
  </w:num>
  <w:num w:numId="8">
    <w:abstractNumId w:val="8"/>
  </w:num>
  <w:num w:numId="9">
    <w:abstractNumId w:val="11"/>
  </w:num>
  <w:num w:numId="10">
    <w:abstractNumId w:val="3"/>
  </w:num>
  <w:num w:numId="11">
    <w:abstractNumId w:val="21"/>
  </w:num>
  <w:num w:numId="12">
    <w:abstractNumId w:val="7"/>
  </w:num>
  <w:num w:numId="13">
    <w:abstractNumId w:val="14"/>
  </w:num>
  <w:num w:numId="14">
    <w:abstractNumId w:val="5"/>
  </w:num>
  <w:num w:numId="15">
    <w:abstractNumId w:val="15"/>
  </w:num>
  <w:num w:numId="16">
    <w:abstractNumId w:val="4"/>
  </w:num>
  <w:num w:numId="17">
    <w:abstractNumId w:val="2"/>
  </w:num>
  <w:num w:numId="18">
    <w:abstractNumId w:val="17"/>
  </w:num>
  <w:num w:numId="19">
    <w:abstractNumId w:val="18"/>
  </w:num>
  <w:num w:numId="20">
    <w:abstractNumId w:val="9"/>
  </w:num>
  <w:num w:numId="21">
    <w:abstractNumId w:val="1"/>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25"/>
    <w:rsid w:val="00012950"/>
    <w:rsid w:val="00012E26"/>
    <w:rsid w:val="00032F7D"/>
    <w:rsid w:val="00063E09"/>
    <w:rsid w:val="00065F8B"/>
    <w:rsid w:val="000722F5"/>
    <w:rsid w:val="000779D9"/>
    <w:rsid w:val="00082AF3"/>
    <w:rsid w:val="00083A5F"/>
    <w:rsid w:val="0008521C"/>
    <w:rsid w:val="00096C38"/>
    <w:rsid w:val="00096FF8"/>
    <w:rsid w:val="000978DC"/>
    <w:rsid w:val="000A7B0F"/>
    <w:rsid w:val="000B0E33"/>
    <w:rsid w:val="000B112A"/>
    <w:rsid w:val="000C5A1C"/>
    <w:rsid w:val="000D155F"/>
    <w:rsid w:val="000E2A46"/>
    <w:rsid w:val="001153F4"/>
    <w:rsid w:val="00117620"/>
    <w:rsid w:val="00124485"/>
    <w:rsid w:val="0012746A"/>
    <w:rsid w:val="00150681"/>
    <w:rsid w:val="001550E5"/>
    <w:rsid w:val="0016000D"/>
    <w:rsid w:val="00167A74"/>
    <w:rsid w:val="0017307B"/>
    <w:rsid w:val="0018394D"/>
    <w:rsid w:val="001870D9"/>
    <w:rsid w:val="001A0800"/>
    <w:rsid w:val="001B6BB3"/>
    <w:rsid w:val="001C1303"/>
    <w:rsid w:val="001C7708"/>
    <w:rsid w:val="001D079D"/>
    <w:rsid w:val="001D4023"/>
    <w:rsid w:val="001D62AB"/>
    <w:rsid w:val="001E3AA9"/>
    <w:rsid w:val="001E6294"/>
    <w:rsid w:val="0020664D"/>
    <w:rsid w:val="00206CD8"/>
    <w:rsid w:val="002101FE"/>
    <w:rsid w:val="00213262"/>
    <w:rsid w:val="00227B25"/>
    <w:rsid w:val="00230225"/>
    <w:rsid w:val="00243AB5"/>
    <w:rsid w:val="0024405F"/>
    <w:rsid w:val="00244785"/>
    <w:rsid w:val="002607A2"/>
    <w:rsid w:val="002611B4"/>
    <w:rsid w:val="00267C37"/>
    <w:rsid w:val="00270C27"/>
    <w:rsid w:val="002721FF"/>
    <w:rsid w:val="0027312D"/>
    <w:rsid w:val="00275145"/>
    <w:rsid w:val="00276DFC"/>
    <w:rsid w:val="002810B1"/>
    <w:rsid w:val="00286AF3"/>
    <w:rsid w:val="00287F27"/>
    <w:rsid w:val="00294069"/>
    <w:rsid w:val="002A5178"/>
    <w:rsid w:val="002A63D7"/>
    <w:rsid w:val="002B2D8A"/>
    <w:rsid w:val="002B355A"/>
    <w:rsid w:val="002D7517"/>
    <w:rsid w:val="002E5843"/>
    <w:rsid w:val="002E7C72"/>
    <w:rsid w:val="002F52C1"/>
    <w:rsid w:val="002F685E"/>
    <w:rsid w:val="00301085"/>
    <w:rsid w:val="003057E7"/>
    <w:rsid w:val="00306B37"/>
    <w:rsid w:val="00311F08"/>
    <w:rsid w:val="00314306"/>
    <w:rsid w:val="0031492F"/>
    <w:rsid w:val="00331740"/>
    <w:rsid w:val="003343EE"/>
    <w:rsid w:val="00352509"/>
    <w:rsid w:val="00353343"/>
    <w:rsid w:val="0035775C"/>
    <w:rsid w:val="003702B5"/>
    <w:rsid w:val="003710F4"/>
    <w:rsid w:val="00371FB8"/>
    <w:rsid w:val="003726BA"/>
    <w:rsid w:val="00383A8E"/>
    <w:rsid w:val="003A0101"/>
    <w:rsid w:val="003A3759"/>
    <w:rsid w:val="003B01DA"/>
    <w:rsid w:val="003B2D63"/>
    <w:rsid w:val="003C4710"/>
    <w:rsid w:val="003D020D"/>
    <w:rsid w:val="003E3889"/>
    <w:rsid w:val="003F53D7"/>
    <w:rsid w:val="003F7598"/>
    <w:rsid w:val="00402303"/>
    <w:rsid w:val="00403812"/>
    <w:rsid w:val="004173F4"/>
    <w:rsid w:val="0041779C"/>
    <w:rsid w:val="00417B48"/>
    <w:rsid w:val="00427951"/>
    <w:rsid w:val="00431349"/>
    <w:rsid w:val="004337D5"/>
    <w:rsid w:val="00435B56"/>
    <w:rsid w:val="00436063"/>
    <w:rsid w:val="00436937"/>
    <w:rsid w:val="00440CD4"/>
    <w:rsid w:val="004457C7"/>
    <w:rsid w:val="00465D1F"/>
    <w:rsid w:val="004674C6"/>
    <w:rsid w:val="004675EF"/>
    <w:rsid w:val="004707FE"/>
    <w:rsid w:val="00483ECC"/>
    <w:rsid w:val="004851C1"/>
    <w:rsid w:val="00490B49"/>
    <w:rsid w:val="00492162"/>
    <w:rsid w:val="00492BA6"/>
    <w:rsid w:val="004951BF"/>
    <w:rsid w:val="004A31CD"/>
    <w:rsid w:val="004A3465"/>
    <w:rsid w:val="004C5884"/>
    <w:rsid w:val="004D0F49"/>
    <w:rsid w:val="00504B57"/>
    <w:rsid w:val="00507994"/>
    <w:rsid w:val="0051189B"/>
    <w:rsid w:val="0051268E"/>
    <w:rsid w:val="005144F8"/>
    <w:rsid w:val="00516676"/>
    <w:rsid w:val="005216B2"/>
    <w:rsid w:val="00541FC2"/>
    <w:rsid w:val="005465FB"/>
    <w:rsid w:val="00547225"/>
    <w:rsid w:val="005478B3"/>
    <w:rsid w:val="00547CAE"/>
    <w:rsid w:val="00551369"/>
    <w:rsid w:val="00556B2E"/>
    <w:rsid w:val="00566982"/>
    <w:rsid w:val="005816FE"/>
    <w:rsid w:val="00595E94"/>
    <w:rsid w:val="005A748B"/>
    <w:rsid w:val="005B2F9C"/>
    <w:rsid w:val="005C3475"/>
    <w:rsid w:val="005C7104"/>
    <w:rsid w:val="005D1531"/>
    <w:rsid w:val="005D63FE"/>
    <w:rsid w:val="005D6AA6"/>
    <w:rsid w:val="005D77EF"/>
    <w:rsid w:val="005E32C4"/>
    <w:rsid w:val="005E4330"/>
    <w:rsid w:val="005F2204"/>
    <w:rsid w:val="005F2ECB"/>
    <w:rsid w:val="005F3738"/>
    <w:rsid w:val="005F3E58"/>
    <w:rsid w:val="00600774"/>
    <w:rsid w:val="00611C7C"/>
    <w:rsid w:val="006141C2"/>
    <w:rsid w:val="00617181"/>
    <w:rsid w:val="00631B46"/>
    <w:rsid w:val="006344FB"/>
    <w:rsid w:val="00642727"/>
    <w:rsid w:val="00643603"/>
    <w:rsid w:val="00645A28"/>
    <w:rsid w:val="00651A39"/>
    <w:rsid w:val="0066164C"/>
    <w:rsid w:val="0066241A"/>
    <w:rsid w:val="006A4737"/>
    <w:rsid w:val="006D14A5"/>
    <w:rsid w:val="006F3A01"/>
    <w:rsid w:val="006F483E"/>
    <w:rsid w:val="00712791"/>
    <w:rsid w:val="00717DAF"/>
    <w:rsid w:val="00722185"/>
    <w:rsid w:val="0073243D"/>
    <w:rsid w:val="00744FA8"/>
    <w:rsid w:val="007462FB"/>
    <w:rsid w:val="00747C96"/>
    <w:rsid w:val="007A06DF"/>
    <w:rsid w:val="007A07A9"/>
    <w:rsid w:val="007A0B63"/>
    <w:rsid w:val="007A3D5C"/>
    <w:rsid w:val="007A6885"/>
    <w:rsid w:val="007A6F3C"/>
    <w:rsid w:val="007B2374"/>
    <w:rsid w:val="007B4DF1"/>
    <w:rsid w:val="007B5B52"/>
    <w:rsid w:val="007B6A1B"/>
    <w:rsid w:val="007C0611"/>
    <w:rsid w:val="007E09F4"/>
    <w:rsid w:val="008128AF"/>
    <w:rsid w:val="00814098"/>
    <w:rsid w:val="00814C41"/>
    <w:rsid w:val="00814D6C"/>
    <w:rsid w:val="00820759"/>
    <w:rsid w:val="00824C8B"/>
    <w:rsid w:val="0082568F"/>
    <w:rsid w:val="00831834"/>
    <w:rsid w:val="00832ED6"/>
    <w:rsid w:val="00852C31"/>
    <w:rsid w:val="00854CD9"/>
    <w:rsid w:val="00866E2B"/>
    <w:rsid w:val="00880FEC"/>
    <w:rsid w:val="0089331A"/>
    <w:rsid w:val="008945BC"/>
    <w:rsid w:val="008962D1"/>
    <w:rsid w:val="00897170"/>
    <w:rsid w:val="008971CF"/>
    <w:rsid w:val="008A11A4"/>
    <w:rsid w:val="008A3DC1"/>
    <w:rsid w:val="008A5AC2"/>
    <w:rsid w:val="008B3A04"/>
    <w:rsid w:val="008C56CD"/>
    <w:rsid w:val="008D082D"/>
    <w:rsid w:val="008D3F18"/>
    <w:rsid w:val="008E3202"/>
    <w:rsid w:val="008F1B44"/>
    <w:rsid w:val="008F4918"/>
    <w:rsid w:val="008F4C58"/>
    <w:rsid w:val="00901AE1"/>
    <w:rsid w:val="00911732"/>
    <w:rsid w:val="0093025B"/>
    <w:rsid w:val="009378F7"/>
    <w:rsid w:val="0095098D"/>
    <w:rsid w:val="009523C0"/>
    <w:rsid w:val="00954445"/>
    <w:rsid w:val="009727EF"/>
    <w:rsid w:val="009731C0"/>
    <w:rsid w:val="009A0E74"/>
    <w:rsid w:val="009A5E03"/>
    <w:rsid w:val="009B76AE"/>
    <w:rsid w:val="009C0589"/>
    <w:rsid w:val="009C1950"/>
    <w:rsid w:val="009C6F95"/>
    <w:rsid w:val="009D0F42"/>
    <w:rsid w:val="009D2850"/>
    <w:rsid w:val="009E0A9A"/>
    <w:rsid w:val="009E6A02"/>
    <w:rsid w:val="009E6AAC"/>
    <w:rsid w:val="009F5553"/>
    <w:rsid w:val="009F7265"/>
    <w:rsid w:val="009F7BE4"/>
    <w:rsid w:val="00A0158F"/>
    <w:rsid w:val="00A03697"/>
    <w:rsid w:val="00A0455E"/>
    <w:rsid w:val="00A1568C"/>
    <w:rsid w:val="00A26AC5"/>
    <w:rsid w:val="00A307A9"/>
    <w:rsid w:val="00A320CC"/>
    <w:rsid w:val="00A42E8A"/>
    <w:rsid w:val="00A44AD8"/>
    <w:rsid w:val="00A52B1E"/>
    <w:rsid w:val="00A73C6C"/>
    <w:rsid w:val="00A7773F"/>
    <w:rsid w:val="00A800F0"/>
    <w:rsid w:val="00A85503"/>
    <w:rsid w:val="00A963D8"/>
    <w:rsid w:val="00AB055C"/>
    <w:rsid w:val="00AC5E01"/>
    <w:rsid w:val="00AC7435"/>
    <w:rsid w:val="00AD0488"/>
    <w:rsid w:val="00AD1F4A"/>
    <w:rsid w:val="00AD2577"/>
    <w:rsid w:val="00AE39AC"/>
    <w:rsid w:val="00AE6193"/>
    <w:rsid w:val="00AF71EE"/>
    <w:rsid w:val="00B00E1C"/>
    <w:rsid w:val="00B02647"/>
    <w:rsid w:val="00B05CB2"/>
    <w:rsid w:val="00B06D78"/>
    <w:rsid w:val="00B10176"/>
    <w:rsid w:val="00B15C71"/>
    <w:rsid w:val="00B24B06"/>
    <w:rsid w:val="00B25CDB"/>
    <w:rsid w:val="00B26D60"/>
    <w:rsid w:val="00B32498"/>
    <w:rsid w:val="00B3346E"/>
    <w:rsid w:val="00B518FA"/>
    <w:rsid w:val="00B608AC"/>
    <w:rsid w:val="00B640A7"/>
    <w:rsid w:val="00B65718"/>
    <w:rsid w:val="00B765DF"/>
    <w:rsid w:val="00B77EE8"/>
    <w:rsid w:val="00B828EC"/>
    <w:rsid w:val="00B869D7"/>
    <w:rsid w:val="00B92B94"/>
    <w:rsid w:val="00B92C35"/>
    <w:rsid w:val="00BA3C89"/>
    <w:rsid w:val="00BA5DF7"/>
    <w:rsid w:val="00BC12AA"/>
    <w:rsid w:val="00BC302B"/>
    <w:rsid w:val="00BC3928"/>
    <w:rsid w:val="00BC798F"/>
    <w:rsid w:val="00BD5EEA"/>
    <w:rsid w:val="00BE0B17"/>
    <w:rsid w:val="00BF15DC"/>
    <w:rsid w:val="00BF3277"/>
    <w:rsid w:val="00BF4346"/>
    <w:rsid w:val="00C01A0F"/>
    <w:rsid w:val="00C04B9C"/>
    <w:rsid w:val="00C073DE"/>
    <w:rsid w:val="00C22990"/>
    <w:rsid w:val="00C23A6B"/>
    <w:rsid w:val="00C2725F"/>
    <w:rsid w:val="00C359EA"/>
    <w:rsid w:val="00C37180"/>
    <w:rsid w:val="00C419F3"/>
    <w:rsid w:val="00C42C3C"/>
    <w:rsid w:val="00C432BC"/>
    <w:rsid w:val="00C51867"/>
    <w:rsid w:val="00C52838"/>
    <w:rsid w:val="00C737DF"/>
    <w:rsid w:val="00C77F4A"/>
    <w:rsid w:val="00C96880"/>
    <w:rsid w:val="00C97588"/>
    <w:rsid w:val="00CA38A9"/>
    <w:rsid w:val="00CA6ABE"/>
    <w:rsid w:val="00CB57C2"/>
    <w:rsid w:val="00CB6952"/>
    <w:rsid w:val="00CB7922"/>
    <w:rsid w:val="00CB79DC"/>
    <w:rsid w:val="00CC137E"/>
    <w:rsid w:val="00CC15BA"/>
    <w:rsid w:val="00CC35C5"/>
    <w:rsid w:val="00CE2E40"/>
    <w:rsid w:val="00CE58C9"/>
    <w:rsid w:val="00CF37AB"/>
    <w:rsid w:val="00CF462A"/>
    <w:rsid w:val="00D0255C"/>
    <w:rsid w:val="00D11082"/>
    <w:rsid w:val="00D11695"/>
    <w:rsid w:val="00D11D23"/>
    <w:rsid w:val="00D14D10"/>
    <w:rsid w:val="00D20D1C"/>
    <w:rsid w:val="00D21A1C"/>
    <w:rsid w:val="00D23261"/>
    <w:rsid w:val="00D2445F"/>
    <w:rsid w:val="00D337F7"/>
    <w:rsid w:val="00D35F8F"/>
    <w:rsid w:val="00D364E9"/>
    <w:rsid w:val="00D42910"/>
    <w:rsid w:val="00D4323D"/>
    <w:rsid w:val="00D44204"/>
    <w:rsid w:val="00D46C52"/>
    <w:rsid w:val="00D60F5A"/>
    <w:rsid w:val="00D72237"/>
    <w:rsid w:val="00D80873"/>
    <w:rsid w:val="00DA7D76"/>
    <w:rsid w:val="00DC4130"/>
    <w:rsid w:val="00DC5C57"/>
    <w:rsid w:val="00DE125D"/>
    <w:rsid w:val="00DE1613"/>
    <w:rsid w:val="00E03E61"/>
    <w:rsid w:val="00E10FDF"/>
    <w:rsid w:val="00E1365A"/>
    <w:rsid w:val="00E3549C"/>
    <w:rsid w:val="00E413C0"/>
    <w:rsid w:val="00E76181"/>
    <w:rsid w:val="00E77FDE"/>
    <w:rsid w:val="00E906EA"/>
    <w:rsid w:val="00EA5A7F"/>
    <w:rsid w:val="00EA6EA5"/>
    <w:rsid w:val="00ED224D"/>
    <w:rsid w:val="00ED7618"/>
    <w:rsid w:val="00EE3427"/>
    <w:rsid w:val="00EE3508"/>
    <w:rsid w:val="00EF7B5C"/>
    <w:rsid w:val="00F2165C"/>
    <w:rsid w:val="00F30740"/>
    <w:rsid w:val="00F517B6"/>
    <w:rsid w:val="00F638B7"/>
    <w:rsid w:val="00F83BB0"/>
    <w:rsid w:val="00F83F97"/>
    <w:rsid w:val="00F84B61"/>
    <w:rsid w:val="00FB7A24"/>
    <w:rsid w:val="00FC06EA"/>
    <w:rsid w:val="00FC3A6E"/>
    <w:rsid w:val="00FE21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6E68"/>
  <w15:docId w15:val="{5C974565-5D42-42C0-9B85-F6239F95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982"/>
    <w:pPr>
      <w:spacing w:after="200" w:line="276" w:lineRule="auto"/>
    </w:pPr>
    <w:rPr>
      <w:rFonts w:ascii="Calibri" w:eastAsia="Calibri" w:hAnsi="Calibri" w:cs="Calibri"/>
    </w:rPr>
  </w:style>
  <w:style w:type="paragraph" w:styleId="Ttulo1">
    <w:name w:val="heading 1"/>
    <w:basedOn w:val="Normal"/>
    <w:next w:val="Normal"/>
    <w:link w:val="Ttulo1Car"/>
    <w:qFormat/>
    <w:rsid w:val="00E10FDF"/>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qFormat/>
    <w:rsid w:val="00E10FDF"/>
    <w:pPr>
      <w:keepNext/>
      <w:spacing w:before="240" w:after="60" w:line="240" w:lineRule="auto"/>
      <w:jc w:val="both"/>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E10FDF"/>
    <w:pPr>
      <w:keepNext/>
      <w:tabs>
        <w:tab w:val="left" w:pos="2552"/>
        <w:tab w:val="left" w:pos="3119"/>
        <w:tab w:val="left" w:pos="3402"/>
        <w:tab w:val="left" w:pos="4395"/>
        <w:tab w:val="left" w:pos="5103"/>
        <w:tab w:val="left" w:pos="6237"/>
        <w:tab w:val="left" w:pos="6804"/>
        <w:tab w:val="left" w:pos="7371"/>
        <w:tab w:val="left" w:pos="7655"/>
        <w:tab w:val="left" w:pos="8080"/>
      </w:tabs>
      <w:spacing w:after="0" w:line="240" w:lineRule="auto"/>
      <w:jc w:val="center"/>
      <w:outlineLvl w:val="2"/>
    </w:pPr>
    <w:rPr>
      <w:rFonts w:ascii="Comic Sans MS" w:eastAsia="Arial Unicode MS" w:hAnsi="Comic Sans MS" w:cs="Arial Unicode MS"/>
      <w:b/>
      <w:sz w:val="20"/>
      <w:szCs w:val="20"/>
      <w:u w:val="single"/>
      <w:lang w:eastAsia="es-ES"/>
    </w:rPr>
  </w:style>
  <w:style w:type="paragraph" w:styleId="Ttulo4">
    <w:name w:val="heading 4"/>
    <w:basedOn w:val="Normal"/>
    <w:next w:val="Normal"/>
    <w:link w:val="Ttulo4Car"/>
    <w:qFormat/>
    <w:rsid w:val="00E10FDF"/>
    <w:pPr>
      <w:keepNext/>
      <w:spacing w:before="240" w:after="60" w:line="240" w:lineRule="auto"/>
      <w:jc w:val="both"/>
      <w:outlineLvl w:val="3"/>
    </w:pPr>
    <w:rPr>
      <w:rFonts w:ascii="Arial" w:eastAsia="Times New Roman" w:hAnsi="Arial" w:cs="Times New Roman"/>
      <w:b/>
      <w:bCs/>
      <w:sz w:val="28"/>
      <w:szCs w:val="28"/>
      <w:lang w:eastAsia="es-ES"/>
    </w:rPr>
  </w:style>
  <w:style w:type="paragraph" w:styleId="Ttulo5">
    <w:name w:val="heading 5"/>
    <w:basedOn w:val="Normal"/>
    <w:next w:val="Normal"/>
    <w:link w:val="Ttulo5Car"/>
    <w:semiHidden/>
    <w:unhideWhenUsed/>
    <w:qFormat/>
    <w:rsid w:val="00E10FDF"/>
    <w:pPr>
      <w:spacing w:before="240" w:after="60" w:line="240" w:lineRule="auto"/>
      <w:jc w:val="both"/>
      <w:outlineLvl w:val="4"/>
    </w:pPr>
    <w:rPr>
      <w:rFonts w:asciiTheme="minorHAnsi" w:eastAsiaTheme="minorEastAsia" w:hAnsiTheme="minorHAnsi" w:cstheme="minorBidi"/>
      <w:b/>
      <w:bCs/>
      <w:i/>
      <w:iCs/>
      <w:sz w:val="26"/>
      <w:szCs w:val="26"/>
      <w:lang w:eastAsia="es-ES"/>
    </w:rPr>
  </w:style>
  <w:style w:type="paragraph" w:styleId="Ttulo7">
    <w:name w:val="heading 7"/>
    <w:basedOn w:val="Normal"/>
    <w:next w:val="Normal"/>
    <w:link w:val="Ttulo7Car"/>
    <w:qFormat/>
    <w:rsid w:val="00E10FDF"/>
    <w:pPr>
      <w:spacing w:before="240" w:after="60" w:line="240" w:lineRule="auto"/>
      <w:jc w:val="both"/>
      <w:outlineLvl w:val="6"/>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225"/>
    <w:pPr>
      <w:tabs>
        <w:tab w:val="center" w:pos="4252"/>
        <w:tab w:val="right" w:pos="8504"/>
      </w:tabs>
      <w:spacing w:after="0" w:line="240" w:lineRule="auto"/>
    </w:pPr>
  </w:style>
  <w:style w:type="character" w:customStyle="1" w:styleId="EncabezadoCar">
    <w:name w:val="Encabezado Car"/>
    <w:basedOn w:val="Fuentedeprrafopredeter"/>
    <w:link w:val="Encabezado"/>
    <w:rsid w:val="00230225"/>
  </w:style>
  <w:style w:type="paragraph" w:styleId="Piedepgina">
    <w:name w:val="footer"/>
    <w:basedOn w:val="Normal"/>
    <w:link w:val="PiedepginaCar"/>
    <w:unhideWhenUsed/>
    <w:rsid w:val="00230225"/>
    <w:pPr>
      <w:tabs>
        <w:tab w:val="center" w:pos="4252"/>
        <w:tab w:val="right" w:pos="8504"/>
      </w:tabs>
      <w:spacing w:after="0" w:line="240" w:lineRule="auto"/>
    </w:pPr>
  </w:style>
  <w:style w:type="character" w:customStyle="1" w:styleId="PiedepginaCar">
    <w:name w:val="Pie de página Car"/>
    <w:basedOn w:val="Fuentedeprrafopredeter"/>
    <w:link w:val="Piedepgina"/>
    <w:rsid w:val="00230225"/>
  </w:style>
  <w:style w:type="character" w:styleId="Hipervnculo">
    <w:name w:val="Hyperlink"/>
    <w:basedOn w:val="Fuentedeprrafopredeter"/>
    <w:uiPriority w:val="99"/>
    <w:unhideWhenUsed/>
    <w:rsid w:val="00F2165C"/>
    <w:rPr>
      <w:color w:val="0563C1" w:themeColor="hyperlink"/>
      <w:u w:val="single"/>
    </w:rPr>
  </w:style>
  <w:style w:type="paragraph" w:styleId="Textodeglobo">
    <w:name w:val="Balloon Text"/>
    <w:basedOn w:val="Normal"/>
    <w:link w:val="TextodegloboCar"/>
    <w:uiPriority w:val="99"/>
    <w:semiHidden/>
    <w:unhideWhenUsed/>
    <w:rsid w:val="00D722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2237"/>
    <w:rPr>
      <w:rFonts w:ascii="Segoe UI" w:hAnsi="Segoe UI" w:cs="Segoe UI"/>
      <w:sz w:val="18"/>
      <w:szCs w:val="18"/>
    </w:rPr>
  </w:style>
  <w:style w:type="table" w:styleId="Tablaconcuadrcula">
    <w:name w:val="Table Grid"/>
    <w:basedOn w:val="Tablanormal"/>
    <w:rsid w:val="001D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566982"/>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1">
    <w:name w:val="CM11"/>
    <w:basedOn w:val="Default"/>
    <w:next w:val="Default"/>
    <w:uiPriority w:val="99"/>
    <w:rsid w:val="00566982"/>
    <w:rPr>
      <w:color w:val="auto"/>
    </w:rPr>
  </w:style>
  <w:style w:type="paragraph" w:customStyle="1" w:styleId="CM12">
    <w:name w:val="CM12"/>
    <w:basedOn w:val="Default"/>
    <w:next w:val="Default"/>
    <w:uiPriority w:val="99"/>
    <w:rsid w:val="00566982"/>
    <w:rPr>
      <w:color w:val="auto"/>
    </w:rPr>
  </w:style>
  <w:style w:type="paragraph" w:styleId="Prrafodelista">
    <w:name w:val="List Paragraph"/>
    <w:basedOn w:val="Normal"/>
    <w:uiPriority w:val="34"/>
    <w:qFormat/>
    <w:rsid w:val="00566982"/>
    <w:pPr>
      <w:ind w:left="720"/>
      <w:contextualSpacing/>
    </w:pPr>
  </w:style>
  <w:style w:type="character" w:customStyle="1" w:styleId="fuentemayor">
    <w:name w:val="fuentemayor"/>
    <w:basedOn w:val="Fuentedeprrafopredeter"/>
    <w:rsid w:val="00EA6EA5"/>
    <w:rPr>
      <w:b/>
      <w:bCs/>
    </w:rPr>
  </w:style>
  <w:style w:type="paragraph" w:customStyle="1" w:styleId="Predeterminado">
    <w:name w:val="Predeterminado"/>
    <w:rsid w:val="00F30740"/>
    <w:pPr>
      <w:widowControl w:val="0"/>
      <w:suppressAutoHyphens/>
      <w:spacing w:after="120" w:line="276" w:lineRule="auto"/>
      <w:jc w:val="both"/>
    </w:pPr>
    <w:rPr>
      <w:rFonts w:ascii="Verdana" w:eastAsia="Times New Roman" w:hAnsi="Verdana" w:cs="Verdana"/>
      <w:sz w:val="20"/>
      <w:szCs w:val="20"/>
      <w:lang w:eastAsia="zh-CN"/>
    </w:rPr>
  </w:style>
  <w:style w:type="paragraph" w:styleId="Textoindependiente">
    <w:name w:val="Body Text"/>
    <w:basedOn w:val="Normal"/>
    <w:link w:val="TextoindependienteCar"/>
    <w:rsid w:val="00EE3508"/>
    <w:pPr>
      <w:suppressAutoHyphens/>
      <w:spacing w:after="120" w:line="240" w:lineRule="auto"/>
    </w:pPr>
    <w:rPr>
      <w:rFonts w:ascii="Times New Roman" w:eastAsia="Times New Roman" w:hAnsi="Times New Roman" w:cs="Times New Roman"/>
      <w:kern w:val="1"/>
      <w:sz w:val="24"/>
      <w:szCs w:val="24"/>
      <w:lang w:eastAsia="zh-CN"/>
    </w:rPr>
  </w:style>
  <w:style w:type="character" w:customStyle="1" w:styleId="TextoindependienteCar">
    <w:name w:val="Texto independiente Car"/>
    <w:basedOn w:val="Fuentedeprrafopredeter"/>
    <w:link w:val="Textoindependiente"/>
    <w:rsid w:val="00EE3508"/>
    <w:rPr>
      <w:rFonts w:ascii="Times New Roman" w:eastAsia="Times New Roman" w:hAnsi="Times New Roman" w:cs="Times New Roman"/>
      <w:kern w:val="1"/>
      <w:sz w:val="24"/>
      <w:szCs w:val="24"/>
      <w:lang w:eastAsia="zh-CN"/>
    </w:rPr>
  </w:style>
  <w:style w:type="paragraph" w:styleId="NormalWeb">
    <w:name w:val="Normal (Web)"/>
    <w:basedOn w:val="Normal"/>
    <w:unhideWhenUsed/>
    <w:rsid w:val="003710F4"/>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txtconesp">
    <w:name w:val="txt_con_esp"/>
    <w:basedOn w:val="Normal"/>
    <w:rsid w:val="00D46C52"/>
    <w:pPr>
      <w:tabs>
        <w:tab w:val="left" w:pos="340"/>
        <w:tab w:val="left" w:pos="709"/>
        <w:tab w:val="left" w:pos="1247"/>
        <w:tab w:val="left" w:pos="1418"/>
        <w:tab w:val="left" w:pos="2127"/>
        <w:tab w:val="left" w:pos="2836"/>
        <w:tab w:val="left" w:pos="3545"/>
        <w:tab w:val="left" w:pos="4254"/>
        <w:tab w:val="left" w:pos="4963"/>
        <w:tab w:val="left" w:pos="5672"/>
        <w:tab w:val="left" w:pos="6381"/>
        <w:tab w:val="left" w:pos="7090"/>
        <w:tab w:val="left" w:pos="7799"/>
      </w:tabs>
      <w:spacing w:before="170" w:after="0" w:line="200" w:lineRule="atLeast"/>
      <w:ind w:left="397" w:right="397" w:firstLine="340"/>
      <w:jc w:val="both"/>
    </w:pPr>
    <w:rPr>
      <w:rFonts w:ascii="Arial" w:eastAsia="Times New Roman" w:hAnsi="Arial" w:cs="Times New Roman"/>
      <w:sz w:val="19"/>
      <w:szCs w:val="20"/>
      <w:lang w:eastAsia="es-ES"/>
    </w:rPr>
  </w:style>
  <w:style w:type="paragraph" w:styleId="Textoindependiente2">
    <w:name w:val="Body Text 2"/>
    <w:basedOn w:val="Normal"/>
    <w:link w:val="Textoindependiente2Car"/>
    <w:unhideWhenUsed/>
    <w:rsid w:val="00D46C52"/>
    <w:pPr>
      <w:spacing w:after="120" w:line="480" w:lineRule="auto"/>
    </w:pPr>
    <w:rPr>
      <w:rFonts w:asciiTheme="minorHAnsi" w:eastAsiaTheme="minorEastAsia" w:hAnsiTheme="minorHAnsi" w:cstheme="minorBidi"/>
      <w:lang w:eastAsia="es-ES"/>
    </w:rPr>
  </w:style>
  <w:style w:type="character" w:customStyle="1" w:styleId="Textoindependiente2Car">
    <w:name w:val="Texto independiente 2 Car"/>
    <w:basedOn w:val="Fuentedeprrafopredeter"/>
    <w:link w:val="Textoindependiente2"/>
    <w:rsid w:val="00D46C52"/>
    <w:rPr>
      <w:rFonts w:eastAsiaTheme="minorEastAsia"/>
      <w:lang w:eastAsia="es-ES"/>
    </w:rPr>
  </w:style>
  <w:style w:type="character" w:styleId="Refdecomentario">
    <w:name w:val="annotation reference"/>
    <w:basedOn w:val="Fuentedeprrafopredeter"/>
    <w:semiHidden/>
    <w:unhideWhenUsed/>
    <w:rsid w:val="00CE2E40"/>
    <w:rPr>
      <w:sz w:val="16"/>
      <w:szCs w:val="16"/>
    </w:rPr>
  </w:style>
  <w:style w:type="paragraph" w:styleId="Textocomentario">
    <w:name w:val="annotation text"/>
    <w:basedOn w:val="Normal"/>
    <w:link w:val="TextocomentarioCar"/>
    <w:uiPriority w:val="99"/>
    <w:semiHidden/>
    <w:unhideWhenUsed/>
    <w:rsid w:val="00CE2E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2E40"/>
    <w:rPr>
      <w:rFonts w:ascii="Calibri" w:eastAsia="Calibri" w:hAnsi="Calibri" w:cs="Calibri"/>
      <w:sz w:val="20"/>
      <w:szCs w:val="20"/>
    </w:rPr>
  </w:style>
  <w:style w:type="paragraph" w:styleId="Asuntodelcomentario">
    <w:name w:val="annotation subject"/>
    <w:basedOn w:val="Textocomentario"/>
    <w:next w:val="Textocomentario"/>
    <w:link w:val="AsuntodelcomentarioCar"/>
    <w:semiHidden/>
    <w:unhideWhenUsed/>
    <w:rsid w:val="00CE2E40"/>
    <w:rPr>
      <w:b/>
      <w:bCs/>
    </w:rPr>
  </w:style>
  <w:style w:type="character" w:customStyle="1" w:styleId="AsuntodelcomentarioCar">
    <w:name w:val="Asunto del comentario Car"/>
    <w:basedOn w:val="TextocomentarioCar"/>
    <w:link w:val="Asuntodelcomentario"/>
    <w:uiPriority w:val="99"/>
    <w:semiHidden/>
    <w:rsid w:val="00CE2E40"/>
    <w:rPr>
      <w:rFonts w:ascii="Calibri" w:eastAsia="Calibri" w:hAnsi="Calibri" w:cs="Calibri"/>
      <w:b/>
      <w:bCs/>
      <w:sz w:val="20"/>
      <w:szCs w:val="20"/>
    </w:rPr>
  </w:style>
  <w:style w:type="paragraph" w:styleId="Ttulo">
    <w:name w:val="Title"/>
    <w:basedOn w:val="Normal"/>
    <w:next w:val="Textoindependiente"/>
    <w:link w:val="TtuloCar"/>
    <w:qFormat/>
    <w:rsid w:val="00901AE1"/>
    <w:pPr>
      <w:keepNext/>
      <w:spacing w:before="240" w:after="120"/>
      <w:jc w:val="both"/>
    </w:pPr>
    <w:rPr>
      <w:rFonts w:ascii="Arial" w:eastAsia="Noto Sans CJK SC" w:hAnsi="Arial" w:cs="Lohit Devanagari"/>
      <w:b/>
      <w:sz w:val="24"/>
      <w:szCs w:val="28"/>
      <w:lang w:val="es-ES_tradnl"/>
    </w:rPr>
  </w:style>
  <w:style w:type="character" w:customStyle="1" w:styleId="TtuloCar">
    <w:name w:val="Título Car"/>
    <w:basedOn w:val="Fuentedeprrafopredeter"/>
    <w:link w:val="Ttulo"/>
    <w:uiPriority w:val="10"/>
    <w:rsid w:val="00901AE1"/>
    <w:rPr>
      <w:rFonts w:ascii="Arial" w:eastAsia="Noto Sans CJK SC" w:hAnsi="Arial" w:cs="Lohit Devanagari"/>
      <w:b/>
      <w:sz w:val="24"/>
      <w:szCs w:val="28"/>
      <w:lang w:val="es-ES_tradnl"/>
    </w:rPr>
  </w:style>
  <w:style w:type="character" w:customStyle="1" w:styleId="normaltextrun">
    <w:name w:val="normaltextrun"/>
    <w:basedOn w:val="Fuentedeprrafopredeter"/>
    <w:rsid w:val="00C04B9C"/>
  </w:style>
  <w:style w:type="paragraph" w:customStyle="1" w:styleId="paragraph">
    <w:name w:val="paragraph"/>
    <w:basedOn w:val="Normal"/>
    <w:rsid w:val="001600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16000D"/>
  </w:style>
  <w:style w:type="paragraph" w:styleId="Sangradetextonormal">
    <w:name w:val="Body Text Indent"/>
    <w:basedOn w:val="Normal"/>
    <w:link w:val="SangradetextonormalCar"/>
    <w:unhideWhenUsed/>
    <w:rsid w:val="00D14D10"/>
    <w:pPr>
      <w:spacing w:after="120"/>
      <w:ind w:left="283"/>
    </w:pPr>
  </w:style>
  <w:style w:type="character" w:customStyle="1" w:styleId="SangradetextonormalCar">
    <w:name w:val="Sangría de texto normal Car"/>
    <w:basedOn w:val="Fuentedeprrafopredeter"/>
    <w:link w:val="Sangradetextonormal"/>
    <w:uiPriority w:val="99"/>
    <w:rsid w:val="00D14D10"/>
    <w:rPr>
      <w:rFonts w:ascii="Calibri" w:eastAsia="Calibri" w:hAnsi="Calibri" w:cs="Calibri"/>
    </w:rPr>
  </w:style>
  <w:style w:type="character" w:styleId="Mencinsinresolver">
    <w:name w:val="Unresolved Mention"/>
    <w:basedOn w:val="Fuentedeprrafopredeter"/>
    <w:uiPriority w:val="99"/>
    <w:semiHidden/>
    <w:unhideWhenUsed/>
    <w:rsid w:val="00417B48"/>
    <w:rPr>
      <w:color w:val="605E5C"/>
      <w:shd w:val="clear" w:color="auto" w:fill="E1DFDD"/>
    </w:rPr>
  </w:style>
  <w:style w:type="character" w:customStyle="1" w:styleId="Ttulo1Car">
    <w:name w:val="Título 1 Car"/>
    <w:basedOn w:val="Fuentedeprrafopredeter"/>
    <w:link w:val="Ttulo1"/>
    <w:rsid w:val="00E10FDF"/>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sid w:val="00E10FDF"/>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E10FDF"/>
    <w:rPr>
      <w:rFonts w:ascii="Comic Sans MS" w:eastAsia="Arial Unicode MS" w:hAnsi="Comic Sans MS" w:cs="Arial Unicode MS"/>
      <w:b/>
      <w:sz w:val="20"/>
      <w:szCs w:val="20"/>
      <w:u w:val="single"/>
      <w:lang w:eastAsia="es-ES"/>
    </w:rPr>
  </w:style>
  <w:style w:type="character" w:customStyle="1" w:styleId="Ttulo4Car">
    <w:name w:val="Título 4 Car"/>
    <w:basedOn w:val="Fuentedeprrafopredeter"/>
    <w:link w:val="Ttulo4"/>
    <w:rsid w:val="00E10FDF"/>
    <w:rPr>
      <w:rFonts w:ascii="Arial" w:eastAsia="Times New Roman" w:hAnsi="Arial" w:cs="Times New Roman"/>
      <w:b/>
      <w:bCs/>
      <w:sz w:val="28"/>
      <w:szCs w:val="28"/>
      <w:lang w:eastAsia="es-ES"/>
    </w:rPr>
  </w:style>
  <w:style w:type="character" w:customStyle="1" w:styleId="Ttulo5Car">
    <w:name w:val="Título 5 Car"/>
    <w:basedOn w:val="Fuentedeprrafopredeter"/>
    <w:link w:val="Ttulo5"/>
    <w:semiHidden/>
    <w:rsid w:val="00E10FDF"/>
    <w:rPr>
      <w:rFonts w:eastAsiaTheme="minorEastAsia"/>
      <w:b/>
      <w:bCs/>
      <w:i/>
      <w:iCs/>
      <w:sz w:val="26"/>
      <w:szCs w:val="26"/>
      <w:lang w:eastAsia="es-ES"/>
    </w:rPr>
  </w:style>
  <w:style w:type="character" w:customStyle="1" w:styleId="Ttulo7Car">
    <w:name w:val="Título 7 Car"/>
    <w:basedOn w:val="Fuentedeprrafopredeter"/>
    <w:link w:val="Ttulo7"/>
    <w:rsid w:val="00E10FDF"/>
    <w:rPr>
      <w:rFonts w:ascii="Arial" w:eastAsia="Times New Roman" w:hAnsi="Arial" w:cs="Times New Roman"/>
      <w:sz w:val="24"/>
      <w:szCs w:val="20"/>
      <w:lang w:eastAsia="es-ES"/>
    </w:rPr>
  </w:style>
  <w:style w:type="paragraph" w:customStyle="1" w:styleId="n1a">
    <w:name w:val="n_1_a"/>
    <w:basedOn w:val="Normal"/>
    <w:uiPriority w:val="99"/>
    <w:rsid w:val="00E10FDF"/>
    <w:pPr>
      <w:tabs>
        <w:tab w:val="left" w:pos="567"/>
        <w:tab w:val="left" w:pos="850"/>
        <w:tab w:val="left" w:pos="2016"/>
      </w:tabs>
      <w:spacing w:before="283" w:after="0" w:line="200" w:lineRule="atLeast"/>
      <w:ind w:left="397" w:right="397"/>
      <w:jc w:val="both"/>
    </w:pPr>
    <w:rPr>
      <w:rFonts w:ascii="Arial" w:eastAsia="Times New Roman" w:hAnsi="Arial" w:cs="Times New Roman"/>
      <w:sz w:val="19"/>
      <w:szCs w:val="20"/>
      <w:lang w:eastAsia="es-ES"/>
    </w:rPr>
  </w:style>
  <w:style w:type="paragraph" w:customStyle="1" w:styleId="apartadoneg">
    <w:name w:val="apartado_neg"/>
    <w:basedOn w:val="Normal"/>
    <w:rsid w:val="00E10FDF"/>
    <w:pPr>
      <w:tabs>
        <w:tab w:val="left" w:pos="567"/>
        <w:tab w:val="left" w:pos="2016"/>
      </w:tabs>
      <w:spacing w:before="170" w:after="0" w:line="240" w:lineRule="atLeast"/>
      <w:ind w:left="567" w:hanging="567"/>
      <w:jc w:val="both"/>
    </w:pPr>
    <w:rPr>
      <w:rFonts w:ascii="Arial" w:eastAsia="Times New Roman" w:hAnsi="Arial" w:cs="Times New Roman"/>
      <w:b/>
      <w:sz w:val="21"/>
      <w:szCs w:val="20"/>
      <w:lang w:eastAsia="es-ES"/>
    </w:rPr>
  </w:style>
  <w:style w:type="paragraph" w:styleId="Textodebloque">
    <w:name w:val="Block Text"/>
    <w:basedOn w:val="Normal"/>
    <w:rsid w:val="00E10FDF"/>
    <w:pPr>
      <w:tabs>
        <w:tab w:val="left" w:pos="-1843"/>
        <w:tab w:val="left" w:pos="180"/>
        <w:tab w:val="left" w:pos="720"/>
      </w:tabs>
      <w:suppressAutoHyphens/>
      <w:spacing w:after="0" w:line="240" w:lineRule="auto"/>
      <w:ind w:left="357" w:right="403"/>
      <w:jc w:val="both"/>
    </w:pPr>
    <w:rPr>
      <w:rFonts w:ascii="Arial" w:eastAsia="Times New Roman" w:hAnsi="Arial" w:cs="Arial"/>
      <w:spacing w:val="-3"/>
      <w:szCs w:val="20"/>
      <w:lang w:eastAsia="es-ES"/>
    </w:rPr>
  </w:style>
  <w:style w:type="paragraph" w:styleId="Textosinformato">
    <w:name w:val="Plain Text"/>
    <w:basedOn w:val="Normal"/>
    <w:link w:val="TextosinformatoCar"/>
    <w:rsid w:val="00E10FDF"/>
    <w:pPr>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E10FDF"/>
    <w:rPr>
      <w:rFonts w:ascii="Courier New" w:eastAsia="Times New Roman" w:hAnsi="Courier New" w:cs="Times New Roman"/>
      <w:sz w:val="20"/>
      <w:szCs w:val="20"/>
      <w:lang w:val="es-ES_tradnl" w:eastAsia="es-ES"/>
    </w:rPr>
  </w:style>
  <w:style w:type="paragraph" w:customStyle="1" w:styleId="cuadranex">
    <w:name w:val="cuadr_anex"/>
    <w:basedOn w:val="Normal"/>
    <w:rsid w:val="00E10FDF"/>
    <w:pPr>
      <w:pBdr>
        <w:bottom w:val="single" w:sz="6" w:space="0" w:color="auto"/>
      </w:pBdr>
      <w:tabs>
        <w:tab w:val="left" w:pos="567"/>
        <w:tab w:val="left" w:pos="850"/>
        <w:tab w:val="left" w:pos="2016"/>
      </w:tabs>
      <w:spacing w:before="170" w:after="0" w:line="200" w:lineRule="atLeast"/>
      <w:ind w:left="510" w:right="510"/>
      <w:jc w:val="both"/>
    </w:pPr>
    <w:rPr>
      <w:rFonts w:ascii="Arial" w:eastAsia="Times New Roman" w:hAnsi="Arial" w:cs="Times New Roman"/>
      <w:sz w:val="19"/>
      <w:szCs w:val="20"/>
      <w:lang w:eastAsia="es-ES"/>
    </w:rPr>
  </w:style>
  <w:style w:type="paragraph" w:styleId="Sangra2detindependiente">
    <w:name w:val="Body Text Indent 2"/>
    <w:basedOn w:val="Normal"/>
    <w:link w:val="Sangra2detindependienteCar"/>
    <w:rsid w:val="00E10FDF"/>
    <w:pPr>
      <w:spacing w:after="0" w:line="240" w:lineRule="auto"/>
      <w:ind w:left="708"/>
      <w:jc w:val="both"/>
    </w:pPr>
    <w:rPr>
      <w:rFonts w:ascii="Arial" w:eastAsia="Times New Roman" w:hAnsi="Arial" w:cs="Arial"/>
      <w:szCs w:val="20"/>
      <w:lang w:eastAsia="es-ES"/>
    </w:rPr>
  </w:style>
  <w:style w:type="character" w:customStyle="1" w:styleId="Sangra2detindependienteCar">
    <w:name w:val="Sangría 2 de t. independiente Car"/>
    <w:basedOn w:val="Fuentedeprrafopredeter"/>
    <w:link w:val="Sangra2detindependiente"/>
    <w:rsid w:val="00E10FDF"/>
    <w:rPr>
      <w:rFonts w:ascii="Arial" w:eastAsia="Times New Roman" w:hAnsi="Arial" w:cs="Arial"/>
      <w:szCs w:val="20"/>
      <w:lang w:eastAsia="es-ES"/>
    </w:rPr>
  </w:style>
  <w:style w:type="character" w:styleId="Nmerodepgina">
    <w:name w:val="page number"/>
    <w:basedOn w:val="Fuentedeprrafopredeter"/>
    <w:rsid w:val="00E10FDF"/>
  </w:style>
  <w:style w:type="paragraph" w:styleId="Sangra3detindependiente">
    <w:name w:val="Body Text Indent 3"/>
    <w:basedOn w:val="Normal"/>
    <w:link w:val="Sangra3detindependienteCar"/>
    <w:rsid w:val="00E10FDF"/>
    <w:pPr>
      <w:spacing w:after="120" w:line="240" w:lineRule="auto"/>
      <w:ind w:left="283"/>
      <w:jc w:val="both"/>
    </w:pPr>
    <w:rPr>
      <w:rFonts w:ascii="Arial" w:eastAsia="Times New Roman" w:hAnsi="Arial" w:cs="Times New Roman"/>
      <w:sz w:val="16"/>
      <w:szCs w:val="16"/>
      <w:lang w:eastAsia="es-ES"/>
    </w:rPr>
  </w:style>
  <w:style w:type="character" w:customStyle="1" w:styleId="Sangra3detindependienteCar">
    <w:name w:val="Sangría 3 de t. independiente Car"/>
    <w:basedOn w:val="Fuentedeprrafopredeter"/>
    <w:link w:val="Sangra3detindependiente"/>
    <w:rsid w:val="00E10FDF"/>
    <w:rPr>
      <w:rFonts w:ascii="Arial" w:eastAsia="Times New Roman" w:hAnsi="Arial" w:cs="Times New Roman"/>
      <w:sz w:val="16"/>
      <w:szCs w:val="16"/>
      <w:lang w:eastAsia="es-ES"/>
    </w:rPr>
  </w:style>
  <w:style w:type="paragraph" w:styleId="Textoindependiente3">
    <w:name w:val="Body Text 3"/>
    <w:basedOn w:val="Normal"/>
    <w:link w:val="Textoindependiente3Car"/>
    <w:rsid w:val="00E10FDF"/>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rsid w:val="00E10FDF"/>
    <w:rPr>
      <w:rFonts w:ascii="Arial" w:eastAsia="Times New Roman" w:hAnsi="Arial" w:cs="Times New Roman"/>
      <w:sz w:val="16"/>
      <w:szCs w:val="16"/>
      <w:lang w:eastAsia="es-ES"/>
    </w:rPr>
  </w:style>
  <w:style w:type="paragraph" w:customStyle="1" w:styleId="txtconesp0">
    <w:name w:val="txtconesp"/>
    <w:basedOn w:val="Normal"/>
    <w:rsid w:val="00E10FDF"/>
    <w:pPr>
      <w:spacing w:before="170" w:after="0" w:line="200" w:lineRule="atLeast"/>
      <w:ind w:left="397" w:right="397" w:firstLine="340"/>
      <w:jc w:val="both"/>
    </w:pPr>
    <w:rPr>
      <w:rFonts w:ascii="Arial" w:eastAsia="Times New Roman" w:hAnsi="Arial" w:cs="Times New Roman"/>
      <w:sz w:val="19"/>
      <w:szCs w:val="19"/>
      <w:lang w:eastAsia="es-ES"/>
    </w:rPr>
  </w:style>
  <w:style w:type="paragraph" w:styleId="Textonotapie">
    <w:name w:val="footnote text"/>
    <w:basedOn w:val="Normal"/>
    <w:link w:val="TextonotapieCar"/>
    <w:semiHidden/>
    <w:rsid w:val="00E10FDF"/>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semiHidden/>
    <w:rsid w:val="00E10FDF"/>
    <w:rPr>
      <w:rFonts w:ascii="Arial" w:eastAsia="Times New Roman" w:hAnsi="Arial" w:cs="Times New Roman"/>
      <w:sz w:val="20"/>
      <w:szCs w:val="20"/>
      <w:lang w:eastAsia="es-ES"/>
    </w:rPr>
  </w:style>
  <w:style w:type="character" w:styleId="Refdenotaalpie">
    <w:name w:val="footnote reference"/>
    <w:basedOn w:val="Fuentedeprrafopredeter"/>
    <w:semiHidden/>
    <w:rsid w:val="00E10FDF"/>
    <w:rPr>
      <w:vertAlign w:val="superscript"/>
    </w:rPr>
  </w:style>
  <w:style w:type="character" w:styleId="Textoennegrita">
    <w:name w:val="Strong"/>
    <w:basedOn w:val="Fuentedeprrafopredeter"/>
    <w:qFormat/>
    <w:rsid w:val="00E10FDF"/>
    <w:rPr>
      <w:b/>
      <w:bCs/>
    </w:rPr>
  </w:style>
  <w:style w:type="paragraph" w:customStyle="1" w:styleId="Textoanotac">
    <w:name w:val="Texto anotac"/>
    <w:basedOn w:val="Normal"/>
    <w:rsid w:val="00E10F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ourier New" w:eastAsia="Times New Roman" w:hAnsi="Courier New" w:cs="Times New Roman"/>
      <w:snapToGrid w:val="0"/>
      <w:sz w:val="20"/>
      <w:szCs w:val="20"/>
      <w:lang w:eastAsia="es-ES"/>
    </w:rPr>
  </w:style>
  <w:style w:type="character" w:styleId="Hipervnculovisitado">
    <w:name w:val="FollowedHyperlink"/>
    <w:basedOn w:val="Fuentedeprrafopredeter"/>
    <w:uiPriority w:val="99"/>
    <w:rsid w:val="00E10FDF"/>
    <w:rPr>
      <w:color w:val="800080"/>
      <w:u w:val="single"/>
    </w:rPr>
  </w:style>
  <w:style w:type="paragraph" w:customStyle="1" w:styleId="xl24">
    <w:name w:val="xl24"/>
    <w:basedOn w:val="Normal"/>
    <w:rsid w:val="00E1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25">
    <w:name w:val="xl25"/>
    <w:basedOn w:val="Normal"/>
    <w:rsid w:val="00E1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ES"/>
    </w:rPr>
  </w:style>
  <w:style w:type="paragraph" w:customStyle="1" w:styleId="xl26">
    <w:name w:val="xl26"/>
    <w:basedOn w:val="Normal"/>
    <w:rsid w:val="00E1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27">
    <w:name w:val="xl27"/>
    <w:basedOn w:val="Normal"/>
    <w:rsid w:val="00E1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28">
    <w:name w:val="xl28"/>
    <w:basedOn w:val="Normal"/>
    <w:rsid w:val="00E1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es-ES"/>
    </w:rPr>
  </w:style>
  <w:style w:type="paragraph" w:customStyle="1" w:styleId="xl29">
    <w:name w:val="xl29"/>
    <w:basedOn w:val="Normal"/>
    <w:rsid w:val="00E1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ES"/>
    </w:rPr>
  </w:style>
  <w:style w:type="paragraph" w:customStyle="1" w:styleId="xl30">
    <w:name w:val="xl30"/>
    <w:basedOn w:val="Normal"/>
    <w:rsid w:val="00E1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s-ES"/>
    </w:rPr>
  </w:style>
  <w:style w:type="paragraph" w:customStyle="1" w:styleId="xl31">
    <w:name w:val="xl31"/>
    <w:basedOn w:val="Normal"/>
    <w:uiPriority w:val="99"/>
    <w:rsid w:val="00E1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es-ES"/>
    </w:rPr>
  </w:style>
  <w:style w:type="paragraph" w:customStyle="1" w:styleId="xl32">
    <w:name w:val="xl32"/>
    <w:basedOn w:val="Normal"/>
    <w:rsid w:val="00E1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es-ES"/>
    </w:rPr>
  </w:style>
  <w:style w:type="paragraph" w:customStyle="1" w:styleId="xl33">
    <w:name w:val="xl33"/>
    <w:basedOn w:val="Normal"/>
    <w:rsid w:val="00E1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Prrafodelista1">
    <w:name w:val="Párrafo de lista1"/>
    <w:basedOn w:val="Normal"/>
    <w:rsid w:val="00E10FDF"/>
    <w:pPr>
      <w:spacing w:after="0" w:line="240" w:lineRule="auto"/>
      <w:ind w:left="720"/>
      <w:contextualSpacing/>
      <w:jc w:val="both"/>
    </w:pPr>
    <w:rPr>
      <w:rFonts w:ascii="Arial" w:hAnsi="Arial" w:cs="Times New Roman"/>
      <w:sz w:val="24"/>
      <w:szCs w:val="20"/>
      <w:lang w:eastAsia="es-ES"/>
    </w:rPr>
  </w:style>
  <w:style w:type="paragraph" w:styleId="Mapadeldocumento">
    <w:name w:val="Document Map"/>
    <w:basedOn w:val="Normal"/>
    <w:link w:val="MapadeldocumentoCar"/>
    <w:semiHidden/>
    <w:rsid w:val="00E10FDF"/>
    <w:pPr>
      <w:shd w:val="clear" w:color="auto" w:fill="000080"/>
      <w:spacing w:after="0" w:line="240" w:lineRule="auto"/>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E10FDF"/>
    <w:rPr>
      <w:rFonts w:ascii="Tahoma" w:eastAsia="Times New Roman" w:hAnsi="Tahoma" w:cs="Tahoma"/>
      <w:sz w:val="20"/>
      <w:szCs w:val="20"/>
      <w:shd w:val="clear" w:color="auto" w:fill="000080"/>
      <w:lang w:eastAsia="es-ES"/>
    </w:rPr>
  </w:style>
  <w:style w:type="paragraph" w:customStyle="1" w:styleId="Nivel1">
    <w:name w:val="Nivel 1"/>
    <w:basedOn w:val="Normal"/>
    <w:next w:val="Normal"/>
    <w:rsid w:val="00E10FDF"/>
    <w:pPr>
      <w:spacing w:after="0" w:line="240" w:lineRule="auto"/>
    </w:pPr>
    <w:rPr>
      <w:rFonts w:ascii="Arial" w:eastAsia="Times New Roman" w:hAnsi="Arial" w:cs="Times New Roman"/>
      <w:b/>
      <w:sz w:val="32"/>
      <w:szCs w:val="20"/>
      <w:lang w:eastAsia="es-ES"/>
    </w:rPr>
  </w:style>
  <w:style w:type="paragraph" w:styleId="Textonotaalfinal">
    <w:name w:val="endnote text"/>
    <w:basedOn w:val="Normal"/>
    <w:link w:val="TextonotaalfinalCar"/>
    <w:unhideWhenUsed/>
    <w:rsid w:val="00E10FDF"/>
    <w:pPr>
      <w:spacing w:after="0" w:line="240" w:lineRule="auto"/>
      <w:jc w:val="both"/>
    </w:pPr>
    <w:rPr>
      <w:rFonts w:cs="Times New Roman"/>
      <w:sz w:val="20"/>
      <w:szCs w:val="20"/>
    </w:rPr>
  </w:style>
  <w:style w:type="character" w:customStyle="1" w:styleId="TextonotaalfinalCar">
    <w:name w:val="Texto nota al final Car"/>
    <w:basedOn w:val="Fuentedeprrafopredeter"/>
    <w:link w:val="Textonotaalfinal"/>
    <w:rsid w:val="00E10FDF"/>
    <w:rPr>
      <w:rFonts w:ascii="Calibri" w:eastAsia="Calibri" w:hAnsi="Calibri" w:cs="Times New Roman"/>
      <w:sz w:val="20"/>
      <w:szCs w:val="20"/>
    </w:rPr>
  </w:style>
  <w:style w:type="character" w:styleId="Refdenotaalfinal">
    <w:name w:val="endnote reference"/>
    <w:basedOn w:val="Fuentedeprrafopredeter"/>
    <w:semiHidden/>
    <w:unhideWhenUsed/>
    <w:rsid w:val="00E10FDF"/>
    <w:rPr>
      <w:vertAlign w:val="superscript"/>
    </w:rPr>
  </w:style>
  <w:style w:type="character" w:styleId="Textodelmarcadordeposicin">
    <w:name w:val="Placeholder Text"/>
    <w:basedOn w:val="Fuentedeprrafopredeter"/>
    <w:uiPriority w:val="99"/>
    <w:semiHidden/>
    <w:rsid w:val="00E10FDF"/>
    <w:rPr>
      <w:color w:val="808080"/>
    </w:rPr>
  </w:style>
  <w:style w:type="paragraph" w:styleId="Continuarlista5">
    <w:name w:val="List Continue 5"/>
    <w:basedOn w:val="Normal"/>
    <w:uiPriority w:val="99"/>
    <w:unhideWhenUsed/>
    <w:rsid w:val="00E10FDF"/>
    <w:pPr>
      <w:spacing w:after="120" w:line="240" w:lineRule="auto"/>
      <w:ind w:left="1415"/>
      <w:contextualSpacing/>
      <w:jc w:val="both"/>
    </w:pPr>
    <w:rPr>
      <w:rFonts w:ascii="Arial" w:eastAsia="Times New Roman" w:hAnsi="Arial" w:cs="Times New Roman"/>
      <w:sz w:val="24"/>
      <w:szCs w:val="20"/>
      <w:lang w:eastAsia="es-ES"/>
    </w:rPr>
  </w:style>
  <w:style w:type="paragraph" w:customStyle="1" w:styleId="Textodenotaalfinal">
    <w:name w:val="Texto de nota al final"/>
    <w:basedOn w:val="Normal"/>
    <w:uiPriority w:val="99"/>
    <w:rsid w:val="00E10FDF"/>
    <w:pPr>
      <w:widowControl w:val="0"/>
      <w:suppressAutoHyphens/>
      <w:spacing w:after="0" w:line="240" w:lineRule="auto"/>
    </w:pPr>
    <w:rPr>
      <w:rFonts w:ascii="Courier New" w:eastAsia="Times New Roman" w:hAnsi="Courier New" w:cs="Times New Roman"/>
      <w:sz w:val="24"/>
      <w:szCs w:val="20"/>
      <w:lang w:val="es-ES_tradnl" w:eastAsia="ar-SA"/>
    </w:rPr>
  </w:style>
  <w:style w:type="paragraph" w:customStyle="1" w:styleId="Sangra3detindependiente1">
    <w:name w:val="Sangría 3 de t. independiente1"/>
    <w:basedOn w:val="Normal"/>
    <w:rsid w:val="00E10FDF"/>
    <w:pPr>
      <w:widowControl w:val="0"/>
      <w:tabs>
        <w:tab w:val="left" w:pos="3600"/>
      </w:tabs>
      <w:suppressAutoHyphens/>
      <w:spacing w:after="0" w:line="240" w:lineRule="auto"/>
      <w:ind w:left="2160" w:hanging="2160"/>
      <w:jc w:val="both"/>
    </w:pPr>
    <w:rPr>
      <w:rFonts w:ascii="Arial" w:eastAsia="Times New Roman" w:hAnsi="Arial" w:cs="Times New Roman"/>
      <w:spacing w:val="-2"/>
      <w:sz w:val="24"/>
      <w:szCs w:val="20"/>
      <w:lang w:val="es-ES_tradnl" w:eastAsia="ar-SA"/>
    </w:rPr>
  </w:style>
  <w:style w:type="character" w:customStyle="1" w:styleId="jclm">
    <w:name w:val="jclm"/>
    <w:basedOn w:val="Fuentedeprrafopredeter"/>
    <w:semiHidden/>
    <w:rsid w:val="00E10FDF"/>
    <w:rPr>
      <w:rFonts w:ascii="Arial" w:hAnsi="Arial" w:cs="Arial"/>
      <w:color w:val="auto"/>
      <w:sz w:val="20"/>
      <w:szCs w:val="20"/>
    </w:rPr>
  </w:style>
  <w:style w:type="paragraph" w:styleId="Descripcin">
    <w:name w:val="caption"/>
    <w:basedOn w:val="Normal"/>
    <w:next w:val="Normal"/>
    <w:semiHidden/>
    <w:unhideWhenUsed/>
    <w:qFormat/>
    <w:rsid w:val="00E10FDF"/>
    <w:pPr>
      <w:spacing w:line="240" w:lineRule="auto"/>
      <w:jc w:val="both"/>
    </w:pPr>
    <w:rPr>
      <w:rFonts w:ascii="Arial" w:eastAsia="Times New Roman" w:hAnsi="Arial" w:cs="Times New Roman"/>
      <w:b/>
      <w:bCs/>
      <w:color w:val="5B9BD5" w:themeColor="accent1"/>
      <w:sz w:val="18"/>
      <w:szCs w:val="18"/>
      <w:lang w:eastAsia="es-ES"/>
    </w:rPr>
  </w:style>
  <w:style w:type="paragraph" w:styleId="TtuloTDC">
    <w:name w:val="TOC Heading"/>
    <w:basedOn w:val="Ttulo1"/>
    <w:next w:val="Normal"/>
    <w:uiPriority w:val="39"/>
    <w:unhideWhenUsed/>
    <w:qFormat/>
    <w:rsid w:val="00E10FDF"/>
    <w:pPr>
      <w:spacing w:line="276" w:lineRule="auto"/>
      <w:jc w:val="left"/>
      <w:outlineLvl w:val="9"/>
    </w:pPr>
  </w:style>
  <w:style w:type="paragraph" w:styleId="TDC1">
    <w:name w:val="toc 1"/>
    <w:basedOn w:val="Normal"/>
    <w:next w:val="Normal"/>
    <w:autoRedefine/>
    <w:uiPriority w:val="39"/>
    <w:rsid w:val="00E10FDF"/>
    <w:pPr>
      <w:tabs>
        <w:tab w:val="right" w:leader="dot" w:pos="9060"/>
      </w:tabs>
      <w:spacing w:after="100" w:line="240" w:lineRule="auto"/>
      <w:ind w:left="284"/>
      <w:jc w:val="both"/>
    </w:pPr>
    <w:rPr>
      <w:rFonts w:ascii="Arial" w:eastAsia="Times New Roman" w:hAnsi="Arial" w:cs="Times New Roman"/>
      <w:sz w:val="24"/>
      <w:szCs w:val="20"/>
      <w:lang w:eastAsia="es-ES"/>
    </w:rPr>
  </w:style>
  <w:style w:type="paragraph" w:styleId="TDC2">
    <w:name w:val="toc 2"/>
    <w:basedOn w:val="Normal"/>
    <w:next w:val="Normal"/>
    <w:autoRedefine/>
    <w:uiPriority w:val="39"/>
    <w:rsid w:val="00E10FDF"/>
    <w:pPr>
      <w:spacing w:after="100" w:line="240" w:lineRule="auto"/>
      <w:ind w:left="240"/>
      <w:jc w:val="both"/>
    </w:pPr>
    <w:rPr>
      <w:rFonts w:ascii="Arial" w:eastAsia="Times New Roman" w:hAnsi="Arial" w:cs="Times New Roman"/>
      <w:sz w:val="24"/>
      <w:szCs w:val="20"/>
      <w:lang w:eastAsia="es-ES"/>
    </w:rPr>
  </w:style>
  <w:style w:type="numbering" w:customStyle="1" w:styleId="Sinlista1">
    <w:name w:val="Sin lista1"/>
    <w:next w:val="Sinlista"/>
    <w:uiPriority w:val="99"/>
    <w:semiHidden/>
    <w:unhideWhenUsed/>
    <w:rsid w:val="00E10FDF"/>
  </w:style>
  <w:style w:type="paragraph" w:customStyle="1" w:styleId="Style1">
    <w:name w:val="Style 1"/>
    <w:basedOn w:val="Normal"/>
    <w:uiPriority w:val="99"/>
    <w:rsid w:val="00E10FDF"/>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Style3">
    <w:name w:val="Style 3"/>
    <w:basedOn w:val="Normal"/>
    <w:uiPriority w:val="99"/>
    <w:rsid w:val="00E10FDF"/>
    <w:pPr>
      <w:widowControl w:val="0"/>
      <w:autoSpaceDE w:val="0"/>
      <w:autoSpaceDN w:val="0"/>
      <w:spacing w:before="288" w:after="0" w:line="240" w:lineRule="auto"/>
      <w:ind w:left="72"/>
      <w:jc w:val="both"/>
    </w:pPr>
    <w:rPr>
      <w:rFonts w:ascii="Times New Roman" w:eastAsia="Times New Roman" w:hAnsi="Times New Roman" w:cs="Times New Roman"/>
      <w:sz w:val="24"/>
      <w:szCs w:val="24"/>
      <w:lang w:eastAsia="es-ES"/>
    </w:rPr>
  </w:style>
  <w:style w:type="character" w:customStyle="1" w:styleId="CharacterStyle1">
    <w:name w:val="Character Style 1"/>
    <w:uiPriority w:val="99"/>
    <w:rsid w:val="00E10FDF"/>
    <w:rPr>
      <w:rFonts w:ascii="Tahoma" w:hAnsi="Tahoma" w:cs="Tahoma"/>
      <w:sz w:val="18"/>
      <w:szCs w:val="18"/>
    </w:rPr>
  </w:style>
  <w:style w:type="character" w:customStyle="1" w:styleId="CharacterStyle2">
    <w:name w:val="Character Style 2"/>
    <w:uiPriority w:val="99"/>
    <w:rsid w:val="00E10FDF"/>
    <w:rPr>
      <w:sz w:val="20"/>
      <w:szCs w:val="20"/>
    </w:rPr>
  </w:style>
  <w:style w:type="character" w:customStyle="1" w:styleId="CharacterStyle3">
    <w:name w:val="Character Style 3"/>
    <w:uiPriority w:val="99"/>
    <w:rsid w:val="00E10FDF"/>
    <w:rPr>
      <w:sz w:val="24"/>
      <w:szCs w:val="24"/>
    </w:rPr>
  </w:style>
  <w:style w:type="table" w:customStyle="1" w:styleId="Tablaconcuadrcula1">
    <w:name w:val="Tabla con cuadrícula1"/>
    <w:basedOn w:val="Tablanormal"/>
    <w:next w:val="Tablaconcuadrcula"/>
    <w:rsid w:val="00E10F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10FD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rsid w:val="00E10F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31106">
      <w:bodyDiv w:val="1"/>
      <w:marLeft w:val="0"/>
      <w:marRight w:val="0"/>
      <w:marTop w:val="0"/>
      <w:marBottom w:val="0"/>
      <w:divBdr>
        <w:top w:val="none" w:sz="0" w:space="0" w:color="auto"/>
        <w:left w:val="none" w:sz="0" w:space="0" w:color="auto"/>
        <w:bottom w:val="none" w:sz="0" w:space="0" w:color="auto"/>
        <w:right w:val="none" w:sz="0" w:space="0" w:color="auto"/>
      </w:divBdr>
    </w:div>
    <w:div w:id="340864726">
      <w:bodyDiv w:val="1"/>
      <w:marLeft w:val="0"/>
      <w:marRight w:val="0"/>
      <w:marTop w:val="0"/>
      <w:marBottom w:val="0"/>
      <w:divBdr>
        <w:top w:val="none" w:sz="0" w:space="0" w:color="auto"/>
        <w:left w:val="none" w:sz="0" w:space="0" w:color="auto"/>
        <w:bottom w:val="none" w:sz="0" w:space="0" w:color="auto"/>
        <w:right w:val="none" w:sz="0" w:space="0" w:color="auto"/>
      </w:divBdr>
    </w:div>
    <w:div w:id="635332579">
      <w:bodyDiv w:val="1"/>
      <w:marLeft w:val="0"/>
      <w:marRight w:val="0"/>
      <w:marTop w:val="0"/>
      <w:marBottom w:val="0"/>
      <w:divBdr>
        <w:top w:val="none" w:sz="0" w:space="0" w:color="auto"/>
        <w:left w:val="none" w:sz="0" w:space="0" w:color="auto"/>
        <w:bottom w:val="none" w:sz="0" w:space="0" w:color="auto"/>
        <w:right w:val="none" w:sz="0" w:space="0" w:color="auto"/>
      </w:divBdr>
    </w:div>
    <w:div w:id="823082300">
      <w:bodyDiv w:val="1"/>
      <w:marLeft w:val="0"/>
      <w:marRight w:val="0"/>
      <w:marTop w:val="0"/>
      <w:marBottom w:val="0"/>
      <w:divBdr>
        <w:top w:val="none" w:sz="0" w:space="0" w:color="auto"/>
        <w:left w:val="none" w:sz="0" w:space="0" w:color="auto"/>
        <w:bottom w:val="none" w:sz="0" w:space="0" w:color="auto"/>
        <w:right w:val="none" w:sz="0" w:space="0" w:color="auto"/>
      </w:divBdr>
      <w:divsChild>
        <w:div w:id="472451673">
          <w:marLeft w:val="0"/>
          <w:marRight w:val="0"/>
          <w:marTop w:val="0"/>
          <w:marBottom w:val="0"/>
          <w:divBdr>
            <w:top w:val="none" w:sz="0" w:space="0" w:color="auto"/>
            <w:left w:val="none" w:sz="0" w:space="0" w:color="auto"/>
            <w:bottom w:val="none" w:sz="0" w:space="0" w:color="auto"/>
            <w:right w:val="none" w:sz="0" w:space="0" w:color="auto"/>
          </w:divBdr>
        </w:div>
        <w:div w:id="59405435">
          <w:marLeft w:val="0"/>
          <w:marRight w:val="0"/>
          <w:marTop w:val="0"/>
          <w:marBottom w:val="0"/>
          <w:divBdr>
            <w:top w:val="none" w:sz="0" w:space="0" w:color="auto"/>
            <w:left w:val="none" w:sz="0" w:space="0" w:color="auto"/>
            <w:bottom w:val="none" w:sz="0" w:space="0" w:color="auto"/>
            <w:right w:val="none" w:sz="0" w:space="0" w:color="auto"/>
          </w:divBdr>
        </w:div>
      </w:divsChild>
    </w:div>
    <w:div w:id="1007751125">
      <w:bodyDiv w:val="1"/>
      <w:marLeft w:val="0"/>
      <w:marRight w:val="0"/>
      <w:marTop w:val="0"/>
      <w:marBottom w:val="0"/>
      <w:divBdr>
        <w:top w:val="none" w:sz="0" w:space="0" w:color="auto"/>
        <w:left w:val="none" w:sz="0" w:space="0" w:color="auto"/>
        <w:bottom w:val="none" w:sz="0" w:space="0" w:color="auto"/>
        <w:right w:val="none" w:sz="0" w:space="0" w:color="auto"/>
      </w:divBdr>
    </w:div>
    <w:div w:id="16212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1103-F94F-4167-87AA-A7FF721F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3588</Words>
  <Characters>19740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jmpp04 Jose Manuel Portero Albornos tfno:9252 48279</dc:creator>
  <cp:keywords/>
  <dc:description/>
  <cp:lastModifiedBy>Eusebio Moreno Rodriguez</cp:lastModifiedBy>
  <cp:revision>3</cp:revision>
  <cp:lastPrinted>2024-04-17T11:38:00Z</cp:lastPrinted>
  <dcterms:created xsi:type="dcterms:W3CDTF">2024-04-23T07:02:00Z</dcterms:created>
  <dcterms:modified xsi:type="dcterms:W3CDTF">2024-04-23T07:04:00Z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